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4B23" w:rsidRPr="008319F2" w:rsidRDefault="00DD15DF" w:rsidP="008319F2">
      <w:pPr>
        <w:pStyle w:val="Titre"/>
        <w:rPr>
          <w:rFonts w:ascii="Arial" w:hAnsi="Arial" w:cs="Arial"/>
        </w:rPr>
      </w:pPr>
      <w:r w:rsidRPr="008319F2">
        <w:rPr>
          <w:rFonts w:ascii="Arial" w:hAnsi="Arial" w:cs="Arial"/>
        </w:rPr>
        <w:t>Culture dans votre région</w:t>
      </w:r>
    </w:p>
    <w:p w:rsidR="00B244FE" w:rsidRPr="008319F2" w:rsidRDefault="0030257A" w:rsidP="008319F2">
      <w:pPr>
        <w:pStyle w:val="Titre1"/>
        <w:rPr>
          <w:rFonts w:ascii="Arial" w:hAnsi="Arial" w:cs="Arial"/>
          <w:sz w:val="28"/>
          <w:szCs w:val="28"/>
        </w:rPr>
      </w:pPr>
      <w:r w:rsidRPr="008319F2">
        <w:rPr>
          <w:rFonts w:ascii="Arial" w:hAnsi="Arial" w:cs="Arial"/>
          <w:sz w:val="28"/>
          <w:szCs w:val="28"/>
        </w:rPr>
        <w:t xml:space="preserve">Programmation du </w:t>
      </w:r>
      <w:r w:rsidR="0072594B" w:rsidRPr="008319F2">
        <w:rPr>
          <w:rFonts w:ascii="Arial" w:hAnsi="Arial" w:cs="Arial"/>
          <w:sz w:val="28"/>
          <w:szCs w:val="28"/>
        </w:rPr>
        <w:t xml:space="preserve">mercredi </w:t>
      </w:r>
      <w:r w:rsidR="00DD15DF" w:rsidRPr="008319F2">
        <w:rPr>
          <w:rFonts w:ascii="Arial" w:hAnsi="Arial" w:cs="Arial"/>
          <w:sz w:val="28"/>
          <w:szCs w:val="28"/>
        </w:rPr>
        <w:t>24</w:t>
      </w:r>
      <w:r w:rsidR="008C0615" w:rsidRPr="008319F2">
        <w:rPr>
          <w:rFonts w:ascii="Arial" w:hAnsi="Arial" w:cs="Arial"/>
          <w:sz w:val="28"/>
          <w:szCs w:val="28"/>
        </w:rPr>
        <w:t xml:space="preserve"> </w:t>
      </w:r>
      <w:r w:rsidR="00BD1412">
        <w:rPr>
          <w:rFonts w:ascii="Arial" w:hAnsi="Arial" w:cs="Arial"/>
          <w:sz w:val="28"/>
          <w:szCs w:val="28"/>
        </w:rPr>
        <w:t>novembre</w:t>
      </w:r>
      <w:r w:rsidR="008C0615" w:rsidRPr="008319F2">
        <w:rPr>
          <w:rFonts w:ascii="Arial" w:hAnsi="Arial" w:cs="Arial"/>
          <w:sz w:val="28"/>
          <w:szCs w:val="28"/>
        </w:rPr>
        <w:t xml:space="preserve"> 2021 (hebdo 4</w:t>
      </w:r>
      <w:r w:rsidR="00DD15DF" w:rsidRPr="008319F2">
        <w:rPr>
          <w:rFonts w:ascii="Arial" w:hAnsi="Arial" w:cs="Arial"/>
          <w:sz w:val="28"/>
          <w:szCs w:val="28"/>
        </w:rPr>
        <w:t>7</w:t>
      </w:r>
      <w:r w:rsidR="00B244FE" w:rsidRPr="008319F2">
        <w:rPr>
          <w:rFonts w:ascii="Arial" w:hAnsi="Arial" w:cs="Arial"/>
          <w:sz w:val="28"/>
          <w:szCs w:val="28"/>
        </w:rPr>
        <w:t>)</w:t>
      </w:r>
    </w:p>
    <w:p w:rsidR="00B244FE" w:rsidRPr="008319F2" w:rsidRDefault="00B244FE" w:rsidP="008319F2">
      <w:pPr>
        <w:pStyle w:val="Titre1"/>
        <w:rPr>
          <w:rFonts w:ascii="Arial" w:hAnsi="Arial" w:cs="Arial"/>
          <w:sz w:val="28"/>
          <w:szCs w:val="28"/>
        </w:rPr>
      </w:pPr>
      <w:r w:rsidRPr="008319F2">
        <w:rPr>
          <w:rFonts w:ascii="Arial" w:hAnsi="Arial" w:cs="Arial"/>
          <w:sz w:val="28"/>
          <w:szCs w:val="28"/>
        </w:rPr>
        <w:t xml:space="preserve">Diffusion </w:t>
      </w:r>
      <w:r w:rsidR="0072594B" w:rsidRPr="008319F2">
        <w:rPr>
          <w:rFonts w:ascii="Arial" w:hAnsi="Arial" w:cs="Arial"/>
          <w:sz w:val="28"/>
          <w:szCs w:val="28"/>
        </w:rPr>
        <w:t>à</w:t>
      </w:r>
      <w:r w:rsidRPr="008319F2">
        <w:rPr>
          <w:rFonts w:ascii="Arial" w:hAnsi="Arial" w:cs="Arial"/>
          <w:sz w:val="28"/>
          <w:szCs w:val="28"/>
        </w:rPr>
        <w:t xml:space="preserve"> </w:t>
      </w:r>
      <w:r w:rsidR="0072594B" w:rsidRPr="008319F2">
        <w:rPr>
          <w:rFonts w:ascii="Arial" w:hAnsi="Arial" w:cs="Arial"/>
          <w:sz w:val="28"/>
          <w:szCs w:val="28"/>
        </w:rPr>
        <w:t>23.</w:t>
      </w:r>
      <w:r w:rsidR="00DD15DF" w:rsidRPr="008319F2">
        <w:rPr>
          <w:rFonts w:ascii="Arial" w:hAnsi="Arial" w:cs="Arial"/>
          <w:sz w:val="28"/>
          <w:szCs w:val="28"/>
        </w:rPr>
        <w:t>05</w:t>
      </w:r>
    </w:p>
    <w:p w:rsidR="0072594B" w:rsidRPr="008319F2" w:rsidRDefault="0072594B" w:rsidP="008319F2">
      <w:pPr>
        <w:jc w:val="left"/>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8B2011" w:rsidRPr="008319F2" w:rsidTr="008319F2">
        <w:tc>
          <w:tcPr>
            <w:tcW w:w="9072" w:type="dxa"/>
          </w:tcPr>
          <w:p w:rsidR="008B2011" w:rsidRPr="008319F2" w:rsidRDefault="0072594B" w:rsidP="008319F2">
            <w:pPr>
              <w:pStyle w:val="Titre2"/>
              <w:outlineLvl w:val="1"/>
              <w:rPr>
                <w:rFonts w:ascii="Arial" w:hAnsi="Arial" w:cs="Arial"/>
                <w:sz w:val="40"/>
                <w:szCs w:val="40"/>
              </w:rPr>
            </w:pPr>
            <w:r w:rsidRPr="008319F2">
              <w:rPr>
                <w:rFonts w:ascii="Arial" w:hAnsi="Arial" w:cs="Arial"/>
                <w:sz w:val="40"/>
                <w:szCs w:val="40"/>
              </w:rPr>
              <w:t>Auvergne-Rhône-Alpes</w:t>
            </w:r>
          </w:p>
        </w:tc>
      </w:tr>
      <w:tr w:rsidR="008B2011" w:rsidRPr="008319F2" w:rsidTr="008319F2">
        <w:tc>
          <w:tcPr>
            <w:tcW w:w="9072" w:type="dxa"/>
          </w:tcPr>
          <w:p w:rsidR="00614286" w:rsidRPr="008319F2" w:rsidRDefault="00614286" w:rsidP="008319F2">
            <w:pPr>
              <w:pStyle w:val="Titre3"/>
              <w:spacing w:before="0"/>
              <w:jc w:val="left"/>
              <w:outlineLvl w:val="2"/>
              <w:rPr>
                <w:rFonts w:ascii="Arial" w:hAnsi="Arial" w:cs="Arial"/>
                <w:szCs w:val="22"/>
              </w:rPr>
            </w:pPr>
          </w:p>
          <w:p w:rsidR="008B2011" w:rsidRPr="008319F2" w:rsidRDefault="00B35ABF" w:rsidP="008319F2">
            <w:pPr>
              <w:pStyle w:val="Titre3"/>
              <w:spacing w:before="0"/>
              <w:jc w:val="left"/>
              <w:outlineLvl w:val="2"/>
              <w:rPr>
                <w:rFonts w:ascii="Arial" w:hAnsi="Arial" w:cs="Arial"/>
                <w:szCs w:val="22"/>
              </w:rPr>
            </w:pPr>
            <w:r w:rsidRPr="008319F2">
              <w:rPr>
                <w:rFonts w:ascii="Arial" w:hAnsi="Arial" w:cs="Arial"/>
                <w:sz w:val="28"/>
                <w:szCs w:val="28"/>
              </w:rPr>
              <w:t>Les A</w:t>
            </w:r>
            <w:r w:rsidR="00614286" w:rsidRPr="008319F2">
              <w:rPr>
                <w:rFonts w:ascii="Arial" w:hAnsi="Arial" w:cs="Arial"/>
                <w:sz w:val="28"/>
                <w:szCs w:val="28"/>
              </w:rPr>
              <w:t xml:space="preserve">uvergnats chantent Brassens </w:t>
            </w:r>
          </w:p>
          <w:p w:rsidR="008B2011" w:rsidRPr="008319F2" w:rsidRDefault="008B2011" w:rsidP="008319F2">
            <w:pPr>
              <w:pStyle w:val="Titre3"/>
              <w:jc w:val="left"/>
              <w:outlineLvl w:val="2"/>
              <w:rPr>
                <w:rFonts w:ascii="Arial" w:hAnsi="Arial" w:cs="Arial"/>
                <w:szCs w:val="22"/>
              </w:rPr>
            </w:pPr>
          </w:p>
        </w:tc>
      </w:tr>
      <w:tr w:rsidR="008B2011" w:rsidRPr="008319F2" w:rsidTr="008319F2">
        <w:tc>
          <w:tcPr>
            <w:tcW w:w="9072" w:type="dxa"/>
          </w:tcPr>
          <w:p w:rsidR="008B2011" w:rsidRPr="008319F2" w:rsidRDefault="008B2011" w:rsidP="008319F2">
            <w:pPr>
              <w:jc w:val="left"/>
              <w:rPr>
                <w:rFonts w:ascii="Arial" w:hAnsi="Arial" w:cs="Arial"/>
              </w:rPr>
            </w:pPr>
          </w:p>
        </w:tc>
      </w:tr>
      <w:tr w:rsidR="008B2011" w:rsidRPr="008319F2" w:rsidTr="008319F2">
        <w:tc>
          <w:tcPr>
            <w:tcW w:w="9072" w:type="dxa"/>
          </w:tcPr>
          <w:p w:rsidR="008B2011" w:rsidRPr="008319F2" w:rsidRDefault="0072594B" w:rsidP="008319F2">
            <w:pPr>
              <w:pStyle w:val="Sous-titre"/>
              <w:jc w:val="left"/>
              <w:rPr>
                <w:rFonts w:ascii="Arial" w:hAnsi="Arial" w:cs="Arial"/>
                <w:sz w:val="22"/>
              </w:rPr>
            </w:pPr>
            <w:r w:rsidRPr="008319F2">
              <w:rPr>
                <w:rFonts w:ascii="Arial" w:hAnsi="Arial" w:cs="Arial"/>
                <w:sz w:val="22"/>
              </w:rPr>
              <w:t xml:space="preserve"> </w:t>
            </w:r>
            <w:r w:rsidR="00614286" w:rsidRPr="008319F2">
              <w:rPr>
                <w:rFonts w:ascii="Arial" w:hAnsi="Arial" w:cs="Arial"/>
                <w:noProof/>
                <w:sz w:val="22"/>
                <w:lang w:eastAsia="fr-FR"/>
              </w:rPr>
              <w:drawing>
                <wp:inline distT="0" distB="0" distL="0" distR="0">
                  <wp:extent cx="5760720" cy="4320540"/>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ulture 24 novembre AUR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tc>
      </w:tr>
      <w:tr w:rsidR="0072594B" w:rsidRPr="008319F2" w:rsidTr="008319F2">
        <w:tc>
          <w:tcPr>
            <w:tcW w:w="9072" w:type="dxa"/>
          </w:tcPr>
          <w:p w:rsidR="0072594B" w:rsidRPr="008319F2" w:rsidRDefault="00614286" w:rsidP="008319F2">
            <w:pPr>
              <w:jc w:val="left"/>
              <w:rPr>
                <w:rFonts w:ascii="Arial" w:hAnsi="Arial" w:cs="Arial"/>
                <w:b/>
              </w:rPr>
            </w:pPr>
            <w:r w:rsidRPr="008319F2">
              <w:rPr>
                <w:rFonts w:ascii="Arial" w:hAnsi="Arial" w:cs="Arial"/>
                <w:b/>
              </w:rPr>
              <w:t>A l’occasion du centenaire de la naissance de Georges Brassens, France 3 Auvergne-Rhône-Alpes se mobilise et propose une émission spéciale enregistrée à la Coopérative de Mai à Clermont-Ferrand.</w:t>
            </w:r>
            <w:r w:rsidRPr="008319F2">
              <w:rPr>
                <w:rFonts w:ascii="Arial" w:hAnsi="Arial" w:cs="Arial"/>
                <w:b/>
              </w:rPr>
              <w:br/>
            </w:r>
          </w:p>
        </w:tc>
      </w:tr>
      <w:tr w:rsidR="008B2011" w:rsidRPr="008319F2" w:rsidTr="008319F2">
        <w:trPr>
          <w:trHeight w:val="591"/>
        </w:trPr>
        <w:tc>
          <w:tcPr>
            <w:tcW w:w="9072" w:type="dxa"/>
          </w:tcPr>
          <w:p w:rsidR="00614286" w:rsidRPr="008319F2" w:rsidRDefault="00614286" w:rsidP="008319F2">
            <w:pPr>
              <w:pStyle w:val="Sansinterligne"/>
              <w:rPr>
                <w:rFonts w:ascii="Arial" w:hAnsi="Arial" w:cs="Arial"/>
                <w:color w:val="212529"/>
                <w:sz w:val="22"/>
                <w:szCs w:val="22"/>
              </w:rPr>
            </w:pPr>
            <w:r w:rsidRPr="008319F2">
              <w:rPr>
                <w:rFonts w:ascii="Arial" w:hAnsi="Arial" w:cs="Arial"/>
                <w:color w:val="212529"/>
                <w:sz w:val="22"/>
                <w:szCs w:val="22"/>
              </w:rPr>
              <w:t>Huit artistes présentent le temps d’un concert inédit, leur reprise de Brassens issue d’un album enregistré à la Coopérative de Mai  et chaleureusement accueilli par la critique : « </w:t>
            </w:r>
            <w:r w:rsidRPr="008319F2">
              <w:rPr>
                <w:rStyle w:val="lev"/>
                <w:rFonts w:ascii="Arial" w:hAnsi="Arial" w:cs="Arial"/>
                <w:color w:val="212529"/>
                <w:sz w:val="22"/>
                <w:szCs w:val="22"/>
              </w:rPr>
              <w:t>L’Auvergnat chante Brassens</w:t>
            </w:r>
            <w:r w:rsidRPr="008319F2">
              <w:rPr>
                <w:rFonts w:ascii="Arial" w:hAnsi="Arial" w:cs="Arial"/>
                <w:color w:val="212529"/>
                <w:sz w:val="22"/>
                <w:szCs w:val="22"/>
              </w:rPr>
              <w:t xml:space="preserve"> ». </w:t>
            </w:r>
            <w:r w:rsidRPr="008319F2">
              <w:rPr>
                <w:rFonts w:ascii="Arial" w:hAnsi="Arial" w:cs="Arial"/>
                <w:color w:val="212529"/>
                <w:sz w:val="22"/>
                <w:szCs w:val="22"/>
              </w:rPr>
              <w:br/>
              <w:t>De « </w:t>
            </w:r>
            <w:r w:rsidRPr="008319F2">
              <w:rPr>
                <w:rStyle w:val="lev"/>
                <w:rFonts w:ascii="Arial" w:hAnsi="Arial" w:cs="Arial"/>
                <w:color w:val="212529"/>
                <w:sz w:val="22"/>
                <w:szCs w:val="22"/>
              </w:rPr>
              <w:t>La mauvaise réputation</w:t>
            </w:r>
            <w:r w:rsidRPr="008319F2">
              <w:rPr>
                <w:rFonts w:ascii="Arial" w:hAnsi="Arial" w:cs="Arial"/>
                <w:color w:val="212529"/>
                <w:sz w:val="22"/>
                <w:szCs w:val="22"/>
              </w:rPr>
              <w:t> », en passant par «</w:t>
            </w:r>
            <w:r w:rsidRPr="008319F2">
              <w:rPr>
                <w:rStyle w:val="lev"/>
                <w:rFonts w:ascii="Arial" w:hAnsi="Arial" w:cs="Arial"/>
                <w:color w:val="212529"/>
                <w:sz w:val="22"/>
                <w:szCs w:val="22"/>
              </w:rPr>
              <w:t>La chanson pour l’Auvergnat</w:t>
            </w:r>
            <w:r w:rsidRPr="008319F2">
              <w:rPr>
                <w:rFonts w:ascii="Arial" w:hAnsi="Arial" w:cs="Arial"/>
                <w:color w:val="212529"/>
                <w:sz w:val="22"/>
                <w:szCs w:val="22"/>
              </w:rPr>
              <w:t xml:space="preserve">» ou </w:t>
            </w:r>
            <w:r w:rsidRPr="008319F2">
              <w:rPr>
                <w:rFonts w:ascii="Arial" w:hAnsi="Arial" w:cs="Arial"/>
                <w:color w:val="212529"/>
                <w:sz w:val="22"/>
                <w:szCs w:val="22"/>
              </w:rPr>
              <w:lastRenderedPageBreak/>
              <w:t>encore «</w:t>
            </w:r>
            <w:r w:rsidRPr="008319F2">
              <w:rPr>
                <w:rStyle w:val="lev"/>
                <w:rFonts w:ascii="Arial" w:hAnsi="Arial" w:cs="Arial"/>
                <w:color w:val="212529"/>
                <w:sz w:val="22"/>
                <w:szCs w:val="22"/>
              </w:rPr>
              <w:t> Les copains d’abord</w:t>
            </w:r>
            <w:r w:rsidRPr="008319F2">
              <w:rPr>
                <w:rFonts w:ascii="Arial" w:hAnsi="Arial" w:cs="Arial"/>
                <w:color w:val="212529"/>
                <w:sz w:val="22"/>
                <w:szCs w:val="22"/>
              </w:rPr>
              <w:t xml:space="preserve"> », ils osent une relecture très libre et souvent inattendue de ces grandes chansons. </w:t>
            </w:r>
            <w:r w:rsidRPr="008319F2">
              <w:rPr>
                <w:rFonts w:ascii="Arial" w:hAnsi="Arial" w:cs="Arial"/>
                <w:color w:val="212529"/>
                <w:sz w:val="22"/>
                <w:szCs w:val="22"/>
              </w:rPr>
              <w:br/>
              <w:t>Pop, rock, rap, chanson, électro et world musique, Brassens va en voir de toutes les couleurs avec </w:t>
            </w:r>
            <w:r w:rsidRPr="008319F2">
              <w:rPr>
                <w:rStyle w:val="lev"/>
                <w:rFonts w:ascii="Arial" w:hAnsi="Arial" w:cs="Arial"/>
                <w:color w:val="212529"/>
                <w:sz w:val="22"/>
                <w:szCs w:val="22"/>
              </w:rPr>
              <w:t>The Doug</w:t>
            </w:r>
            <w:r w:rsidRPr="008319F2">
              <w:rPr>
                <w:rFonts w:ascii="Arial" w:hAnsi="Arial" w:cs="Arial"/>
                <w:color w:val="212529"/>
                <w:sz w:val="22"/>
                <w:szCs w:val="22"/>
              </w:rPr>
              <w:t>, </w:t>
            </w:r>
            <w:r w:rsidRPr="008319F2">
              <w:rPr>
                <w:rStyle w:val="lev"/>
                <w:rFonts w:ascii="Arial" w:hAnsi="Arial" w:cs="Arial"/>
                <w:color w:val="212529"/>
                <w:sz w:val="22"/>
                <w:szCs w:val="22"/>
              </w:rPr>
              <w:t>Balzane</w:t>
            </w:r>
            <w:r w:rsidRPr="008319F2">
              <w:rPr>
                <w:rFonts w:ascii="Arial" w:hAnsi="Arial" w:cs="Arial"/>
                <w:color w:val="212529"/>
                <w:sz w:val="22"/>
                <w:szCs w:val="22"/>
              </w:rPr>
              <w:t>, </w:t>
            </w:r>
            <w:r w:rsidRPr="008319F2">
              <w:rPr>
                <w:rStyle w:val="lev"/>
                <w:rFonts w:ascii="Arial" w:hAnsi="Arial" w:cs="Arial"/>
                <w:color w:val="212529"/>
                <w:sz w:val="22"/>
                <w:szCs w:val="22"/>
              </w:rPr>
              <w:t>Mustang</w:t>
            </w:r>
            <w:r w:rsidRPr="008319F2">
              <w:rPr>
                <w:rFonts w:ascii="Arial" w:hAnsi="Arial" w:cs="Arial"/>
                <w:color w:val="212529"/>
                <w:sz w:val="22"/>
                <w:szCs w:val="22"/>
              </w:rPr>
              <w:t> (en duo), </w:t>
            </w:r>
            <w:r w:rsidRPr="008319F2">
              <w:rPr>
                <w:rStyle w:val="lev"/>
                <w:rFonts w:ascii="Arial" w:hAnsi="Arial" w:cs="Arial"/>
                <w:color w:val="212529"/>
                <w:sz w:val="22"/>
                <w:szCs w:val="22"/>
              </w:rPr>
              <w:t>Rrobin</w:t>
            </w:r>
            <w:r w:rsidRPr="008319F2">
              <w:rPr>
                <w:rFonts w:ascii="Arial" w:hAnsi="Arial" w:cs="Arial"/>
                <w:color w:val="212529"/>
                <w:sz w:val="22"/>
                <w:szCs w:val="22"/>
              </w:rPr>
              <w:t>, </w:t>
            </w:r>
            <w:r w:rsidRPr="008319F2">
              <w:rPr>
                <w:rStyle w:val="lev"/>
                <w:rFonts w:ascii="Arial" w:hAnsi="Arial" w:cs="Arial"/>
                <w:color w:val="212529"/>
                <w:sz w:val="22"/>
                <w:szCs w:val="22"/>
              </w:rPr>
              <w:t>Iraka</w:t>
            </w:r>
            <w:r w:rsidRPr="008319F2">
              <w:rPr>
                <w:rFonts w:ascii="Arial" w:hAnsi="Arial" w:cs="Arial"/>
                <w:color w:val="212529"/>
                <w:sz w:val="22"/>
                <w:szCs w:val="22"/>
              </w:rPr>
              <w:t>, </w:t>
            </w:r>
            <w:r w:rsidRPr="008319F2">
              <w:rPr>
                <w:rStyle w:val="lev"/>
                <w:rFonts w:ascii="Arial" w:hAnsi="Arial" w:cs="Arial"/>
                <w:color w:val="212529"/>
                <w:sz w:val="22"/>
                <w:szCs w:val="22"/>
              </w:rPr>
              <w:t>Comme</w:t>
            </w:r>
            <w:r w:rsidRPr="008319F2">
              <w:rPr>
                <w:rFonts w:ascii="Arial" w:hAnsi="Arial" w:cs="Arial"/>
                <w:color w:val="212529"/>
                <w:sz w:val="22"/>
                <w:szCs w:val="22"/>
              </w:rPr>
              <w:t> </w:t>
            </w:r>
            <w:r w:rsidRPr="008319F2">
              <w:rPr>
                <w:rStyle w:val="lev"/>
                <w:rFonts w:ascii="Arial" w:hAnsi="Arial" w:cs="Arial"/>
                <w:color w:val="212529"/>
                <w:sz w:val="22"/>
                <w:szCs w:val="22"/>
              </w:rPr>
              <w:t>John</w:t>
            </w:r>
            <w:r w:rsidRPr="008319F2">
              <w:rPr>
                <w:rFonts w:ascii="Arial" w:hAnsi="Arial" w:cs="Arial"/>
                <w:color w:val="212529"/>
                <w:sz w:val="22"/>
                <w:szCs w:val="22"/>
              </w:rPr>
              <w:t>, </w:t>
            </w:r>
            <w:r w:rsidRPr="008319F2">
              <w:rPr>
                <w:rStyle w:val="lev"/>
                <w:rFonts w:ascii="Arial" w:hAnsi="Arial" w:cs="Arial"/>
                <w:color w:val="212529"/>
                <w:sz w:val="22"/>
                <w:szCs w:val="22"/>
              </w:rPr>
              <w:t>Foxhole</w:t>
            </w:r>
            <w:r w:rsidRPr="008319F2">
              <w:rPr>
                <w:rFonts w:ascii="Arial" w:hAnsi="Arial" w:cs="Arial"/>
                <w:color w:val="212529"/>
                <w:sz w:val="22"/>
                <w:szCs w:val="22"/>
              </w:rPr>
              <w:t> et </w:t>
            </w:r>
            <w:r w:rsidRPr="008319F2">
              <w:rPr>
                <w:rStyle w:val="lev"/>
                <w:rFonts w:ascii="Arial" w:hAnsi="Arial" w:cs="Arial"/>
                <w:color w:val="212529"/>
                <w:sz w:val="22"/>
                <w:szCs w:val="22"/>
              </w:rPr>
              <w:t>Belfour</w:t>
            </w:r>
            <w:r w:rsidRPr="008319F2">
              <w:rPr>
                <w:rFonts w:ascii="Arial" w:hAnsi="Arial" w:cs="Arial"/>
                <w:color w:val="212529"/>
                <w:sz w:val="22"/>
                <w:szCs w:val="22"/>
              </w:rPr>
              <w:t>. </w:t>
            </w:r>
            <w:r w:rsidRPr="008319F2">
              <w:rPr>
                <w:rFonts w:ascii="Arial" w:hAnsi="Arial" w:cs="Arial"/>
                <w:color w:val="212529"/>
                <w:sz w:val="22"/>
                <w:szCs w:val="22"/>
              </w:rPr>
              <w:br/>
              <w:t>C’est cette nouvelle génération que l’émission spéciale met en avant en confrontant les reprises aux originaux avec des archives et des rencontres en marge du concert clermontois et des images étonnantes du fameux Auvergnat que chante Brassens. </w:t>
            </w:r>
            <w:r w:rsidRPr="008319F2">
              <w:rPr>
                <w:rFonts w:ascii="Arial" w:hAnsi="Arial" w:cs="Arial"/>
                <w:color w:val="212529"/>
                <w:sz w:val="22"/>
                <w:szCs w:val="22"/>
              </w:rPr>
              <w:br/>
            </w:r>
            <w:r w:rsidRPr="008319F2">
              <w:rPr>
                <w:rStyle w:val="Accentuation"/>
                <w:rFonts w:ascii="Arial" w:hAnsi="Arial" w:cs="Arial"/>
                <w:color w:val="212529"/>
                <w:sz w:val="22"/>
                <w:szCs w:val="22"/>
              </w:rPr>
              <w:t>Un magazine proposé par </w:t>
            </w:r>
            <w:r w:rsidRPr="008319F2">
              <w:rPr>
                <w:rStyle w:val="lev"/>
                <w:rFonts w:ascii="Arial" w:hAnsi="Arial" w:cs="Arial"/>
                <w:i/>
                <w:iCs/>
                <w:color w:val="212529"/>
                <w:sz w:val="22"/>
                <w:szCs w:val="22"/>
              </w:rPr>
              <w:t>Franck Giroud, </w:t>
            </w:r>
            <w:r w:rsidRPr="008319F2">
              <w:rPr>
                <w:rStyle w:val="Accentuation"/>
                <w:rFonts w:ascii="Arial" w:hAnsi="Arial" w:cs="Arial"/>
                <w:color w:val="212529"/>
                <w:sz w:val="22"/>
                <w:szCs w:val="22"/>
              </w:rPr>
              <w:t>présenté par </w:t>
            </w:r>
            <w:r w:rsidRPr="008319F2">
              <w:rPr>
                <w:rStyle w:val="lev"/>
                <w:rFonts w:ascii="Arial" w:hAnsi="Arial" w:cs="Arial"/>
                <w:i/>
                <w:iCs/>
                <w:color w:val="212529"/>
                <w:sz w:val="22"/>
                <w:szCs w:val="22"/>
              </w:rPr>
              <w:t>Richard Beaune, </w:t>
            </w:r>
            <w:r w:rsidRPr="008319F2">
              <w:rPr>
                <w:rStyle w:val="Accentuation"/>
                <w:rFonts w:ascii="Arial" w:hAnsi="Arial" w:cs="Arial"/>
                <w:color w:val="212529"/>
                <w:sz w:val="22"/>
                <w:szCs w:val="22"/>
              </w:rPr>
              <w:t>réalisé par </w:t>
            </w:r>
            <w:r w:rsidRPr="008319F2">
              <w:rPr>
                <w:rStyle w:val="lev"/>
                <w:rFonts w:ascii="Arial" w:hAnsi="Arial" w:cs="Arial"/>
                <w:i/>
                <w:iCs/>
                <w:color w:val="212529"/>
                <w:sz w:val="22"/>
                <w:szCs w:val="22"/>
              </w:rPr>
              <w:t>Denis Milan, </w:t>
            </w:r>
            <w:r w:rsidRPr="008319F2">
              <w:rPr>
                <w:rStyle w:val="Accentuation"/>
                <w:rFonts w:ascii="Arial" w:hAnsi="Arial" w:cs="Arial"/>
                <w:color w:val="212529"/>
                <w:sz w:val="22"/>
                <w:szCs w:val="22"/>
              </w:rPr>
              <w:t>produit par </w:t>
            </w:r>
            <w:r w:rsidRPr="008319F2">
              <w:rPr>
                <w:rStyle w:val="lev"/>
                <w:rFonts w:ascii="Arial" w:hAnsi="Arial" w:cs="Arial"/>
                <w:i/>
                <w:iCs/>
                <w:color w:val="212529"/>
                <w:sz w:val="22"/>
                <w:szCs w:val="22"/>
              </w:rPr>
              <w:t>France 3 Auvergne-Rhône-Alpes.</w:t>
            </w:r>
          </w:p>
          <w:p w:rsidR="008B2011" w:rsidRPr="008319F2" w:rsidRDefault="008B2011" w:rsidP="008319F2">
            <w:pPr>
              <w:shd w:val="clear" w:color="auto" w:fill="FFFFFF"/>
              <w:spacing w:before="240" w:after="240" w:line="360" w:lineRule="atLeast"/>
              <w:jc w:val="left"/>
              <w:rPr>
                <w:rFonts w:ascii="Arial" w:hAnsi="Arial" w:cs="Arial"/>
                <w:color w:val="212529"/>
                <w:shd w:val="clear" w:color="auto" w:fill="FFFFFF"/>
              </w:rPr>
            </w:pPr>
          </w:p>
        </w:tc>
      </w:tr>
      <w:tr w:rsidR="008B2011" w:rsidRPr="008319F2" w:rsidTr="008319F2">
        <w:tc>
          <w:tcPr>
            <w:tcW w:w="9072" w:type="dxa"/>
          </w:tcPr>
          <w:p w:rsidR="008B2011" w:rsidRPr="008319F2" w:rsidRDefault="0072594B" w:rsidP="008319F2">
            <w:pPr>
              <w:pStyle w:val="Titre2"/>
              <w:outlineLvl w:val="1"/>
              <w:rPr>
                <w:rFonts w:ascii="Arial" w:hAnsi="Arial" w:cs="Arial"/>
                <w:sz w:val="40"/>
                <w:szCs w:val="40"/>
              </w:rPr>
            </w:pPr>
            <w:r w:rsidRPr="008319F2">
              <w:rPr>
                <w:rFonts w:ascii="Arial" w:hAnsi="Arial" w:cs="Arial"/>
                <w:sz w:val="40"/>
                <w:szCs w:val="40"/>
              </w:rPr>
              <w:lastRenderedPageBreak/>
              <w:t>Bourgogne-Franche Comté</w:t>
            </w:r>
          </w:p>
        </w:tc>
      </w:tr>
      <w:tr w:rsidR="008B2011" w:rsidRPr="008319F2" w:rsidTr="008319F2">
        <w:tc>
          <w:tcPr>
            <w:tcW w:w="9072" w:type="dxa"/>
          </w:tcPr>
          <w:p w:rsidR="00FF755B" w:rsidRPr="008319F2" w:rsidRDefault="00FF755B" w:rsidP="008319F2">
            <w:pPr>
              <w:pStyle w:val="Titre3"/>
              <w:jc w:val="left"/>
              <w:outlineLvl w:val="2"/>
              <w:rPr>
                <w:rFonts w:ascii="Arial" w:hAnsi="Arial" w:cs="Arial"/>
                <w:szCs w:val="22"/>
              </w:rPr>
            </w:pPr>
          </w:p>
          <w:p w:rsidR="008B2011" w:rsidRPr="008319F2" w:rsidRDefault="003F48CF" w:rsidP="008319F2">
            <w:pPr>
              <w:pStyle w:val="Titre3"/>
              <w:jc w:val="left"/>
              <w:outlineLvl w:val="2"/>
              <w:rPr>
                <w:rFonts w:ascii="Arial" w:hAnsi="Arial" w:cs="Arial"/>
                <w:szCs w:val="22"/>
              </w:rPr>
            </w:pPr>
            <w:r w:rsidRPr="008319F2">
              <w:rPr>
                <w:rFonts w:ascii="Arial" w:hAnsi="Arial" w:cs="Arial"/>
                <w:sz w:val="28"/>
                <w:szCs w:val="28"/>
              </w:rPr>
              <w:t>Thiéfaine, 40 ans de chansons sur scène</w:t>
            </w:r>
            <w:r w:rsidR="008B2011" w:rsidRPr="008319F2">
              <w:rPr>
                <w:rFonts w:ascii="Arial" w:hAnsi="Arial" w:cs="Arial"/>
                <w:szCs w:val="22"/>
              </w:rPr>
              <w:t xml:space="preserve"> </w:t>
            </w:r>
            <w:r w:rsidR="008B2011" w:rsidRPr="008319F2">
              <w:rPr>
                <w:rFonts w:ascii="Arial" w:hAnsi="Arial" w:cs="Arial"/>
                <w:szCs w:val="22"/>
              </w:rPr>
              <w:tab/>
            </w:r>
          </w:p>
        </w:tc>
      </w:tr>
      <w:tr w:rsidR="008B2011" w:rsidRPr="008319F2" w:rsidTr="008319F2">
        <w:tc>
          <w:tcPr>
            <w:tcW w:w="9072" w:type="dxa"/>
          </w:tcPr>
          <w:p w:rsidR="00FF755B" w:rsidRPr="008319F2" w:rsidRDefault="00FF755B" w:rsidP="008319F2">
            <w:pPr>
              <w:jc w:val="left"/>
              <w:rPr>
                <w:rFonts w:ascii="Arial" w:hAnsi="Arial" w:cs="Arial"/>
              </w:rPr>
            </w:pPr>
          </w:p>
          <w:p w:rsidR="008B2011" w:rsidRPr="008319F2" w:rsidRDefault="005A3D15" w:rsidP="008319F2">
            <w:pPr>
              <w:jc w:val="left"/>
              <w:rPr>
                <w:rFonts w:ascii="Arial" w:hAnsi="Arial" w:cs="Arial"/>
              </w:rPr>
            </w:pPr>
            <w:r w:rsidRPr="008319F2">
              <w:rPr>
                <w:rFonts w:ascii="Arial" w:hAnsi="Arial" w:cs="Arial"/>
                <w:noProof/>
                <w:lang w:eastAsia="fr-FR"/>
              </w:rPr>
              <w:drawing>
                <wp:inline distT="0" distB="0" distL="0" distR="0">
                  <wp:extent cx="5711825" cy="3807460"/>
                  <wp:effectExtent l="0" t="0" r="3175" b="2540"/>
                  <wp:docPr id="14" name="Image 14" descr="Hubert-Félix Thiéfaine, 40 ans de chansons sur scè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ubert-Félix Thiéfaine, 40 ans de chansons sur scè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tc>
      </w:tr>
      <w:tr w:rsidR="008B2011" w:rsidRPr="008319F2" w:rsidTr="008319F2">
        <w:tc>
          <w:tcPr>
            <w:tcW w:w="9072" w:type="dxa"/>
          </w:tcPr>
          <w:p w:rsidR="008B2011" w:rsidRPr="008319F2" w:rsidRDefault="008B2011" w:rsidP="008319F2">
            <w:pPr>
              <w:jc w:val="left"/>
              <w:rPr>
                <w:rFonts w:ascii="Arial" w:hAnsi="Arial" w:cs="Arial"/>
              </w:rPr>
            </w:pPr>
          </w:p>
          <w:p w:rsidR="005A3D15" w:rsidRPr="008319F2" w:rsidRDefault="005A3D15" w:rsidP="008319F2">
            <w:pPr>
              <w:jc w:val="center"/>
              <w:rPr>
                <w:rFonts w:ascii="Arial" w:hAnsi="Arial" w:cs="Arial"/>
                <w:shd w:val="clear" w:color="auto" w:fill="FFFFFF"/>
              </w:rPr>
            </w:pPr>
            <w:r w:rsidRPr="008319F2">
              <w:rPr>
                <w:rFonts w:ascii="Arial" w:hAnsi="Arial" w:cs="Arial"/>
                <w:shd w:val="clear" w:color="auto" w:fill="FFFFFF"/>
              </w:rPr>
              <w:t>Hubert-Félix Thiéfaine, 40 ans de chansons sur scène </w:t>
            </w:r>
            <w:r w:rsidRPr="008319F2">
              <w:rPr>
                <w:rStyle w:val="separator"/>
                <w:rFonts w:ascii="Arial" w:hAnsi="Arial" w:cs="Arial"/>
                <w:shd w:val="clear" w:color="auto" w:fill="FFFFFF"/>
              </w:rPr>
              <w:t>• </w:t>
            </w:r>
            <w:r w:rsidRPr="008319F2">
              <w:rPr>
                <w:rFonts w:ascii="Arial" w:hAnsi="Arial" w:cs="Arial"/>
                <w:shd w:val="clear" w:color="auto" w:fill="FFFFFF"/>
              </w:rPr>
              <w:t>© Morgane Production</w:t>
            </w:r>
          </w:p>
          <w:p w:rsidR="005A3D15" w:rsidRPr="008319F2" w:rsidRDefault="005A3D15" w:rsidP="008319F2">
            <w:pPr>
              <w:jc w:val="left"/>
              <w:rPr>
                <w:rFonts w:ascii="Arial" w:hAnsi="Arial" w:cs="Arial"/>
              </w:rPr>
            </w:pPr>
          </w:p>
        </w:tc>
      </w:tr>
      <w:tr w:rsidR="008B2011" w:rsidRPr="008319F2" w:rsidTr="008319F2">
        <w:tc>
          <w:tcPr>
            <w:tcW w:w="9072" w:type="dxa"/>
          </w:tcPr>
          <w:p w:rsidR="003A3C3B" w:rsidRPr="008319F2" w:rsidRDefault="005A3D15" w:rsidP="008319F2">
            <w:pPr>
              <w:pStyle w:val="Sansinterligne"/>
              <w:rPr>
                <w:rFonts w:ascii="Arial" w:hAnsi="Arial" w:cs="Arial"/>
                <w:sz w:val="22"/>
                <w:szCs w:val="22"/>
              </w:rPr>
            </w:pPr>
            <w:r w:rsidRPr="008319F2">
              <w:rPr>
                <w:rFonts w:ascii="Arial" w:hAnsi="Arial" w:cs="Arial"/>
                <w:sz w:val="22"/>
                <w:szCs w:val="22"/>
                <w:shd w:val="clear" w:color="auto" w:fill="FFFFFF"/>
              </w:rPr>
              <w:t>Tel un regard dans le rétroviseur, </w:t>
            </w:r>
            <w:hyperlink r:id="rId10" w:tgtFrame="_blank" w:history="1">
              <w:r w:rsidRPr="008319F2">
                <w:rPr>
                  <w:rStyle w:val="lev"/>
                  <w:rFonts w:ascii="Arial" w:hAnsi="Arial" w:cs="Arial"/>
                  <w:sz w:val="22"/>
                  <w:szCs w:val="22"/>
                  <w:bdr w:val="none" w:sz="0" w:space="0" w:color="auto" w:frame="1"/>
                  <w:shd w:val="clear" w:color="auto" w:fill="FFFFFF"/>
                </w:rPr>
                <w:t>Hubert-Félix Thiéfaine</w:t>
              </w:r>
            </w:hyperlink>
            <w:r w:rsidRPr="008319F2">
              <w:rPr>
                <w:rFonts w:ascii="Arial" w:hAnsi="Arial" w:cs="Arial"/>
                <w:sz w:val="22"/>
                <w:szCs w:val="22"/>
                <w:shd w:val="clear" w:color="auto" w:fill="FFFFFF"/>
              </w:rPr>
              <w:t> </w:t>
            </w:r>
            <w:r w:rsidRPr="008319F2">
              <w:rPr>
                <w:rStyle w:val="lev"/>
                <w:rFonts w:ascii="Arial" w:hAnsi="Arial" w:cs="Arial"/>
                <w:sz w:val="22"/>
                <w:szCs w:val="22"/>
                <w:shd w:val="clear" w:color="auto" w:fill="FFFFFF"/>
              </w:rPr>
              <w:t>retrace ses quarante années de carrière sur scène</w:t>
            </w:r>
            <w:r w:rsidRPr="008319F2">
              <w:rPr>
                <w:rFonts w:ascii="Arial" w:hAnsi="Arial" w:cs="Arial"/>
                <w:sz w:val="22"/>
                <w:szCs w:val="22"/>
                <w:shd w:val="clear" w:color="auto" w:fill="FFFFFF"/>
              </w:rPr>
              <w:t> pour un live d’anthologie devant un public toujours au rendez-vous.</w:t>
            </w:r>
            <w:r w:rsidRPr="008319F2">
              <w:rPr>
                <w:rFonts w:ascii="Arial" w:hAnsi="Arial" w:cs="Arial"/>
                <w:sz w:val="22"/>
                <w:szCs w:val="22"/>
              </w:rPr>
              <w:br/>
            </w:r>
          </w:p>
        </w:tc>
      </w:tr>
      <w:tr w:rsidR="008B2011" w:rsidRPr="008319F2" w:rsidTr="008319F2">
        <w:trPr>
          <w:trHeight w:val="591"/>
        </w:trPr>
        <w:tc>
          <w:tcPr>
            <w:tcW w:w="9072" w:type="dxa"/>
          </w:tcPr>
          <w:p w:rsidR="005A3D15" w:rsidRPr="008319F2" w:rsidRDefault="005A3D15" w:rsidP="008319F2">
            <w:pPr>
              <w:pStyle w:val="Sansinterligne"/>
              <w:rPr>
                <w:rStyle w:val="lev"/>
                <w:rFonts w:ascii="Arial" w:hAnsi="Arial" w:cs="Arial"/>
                <w:sz w:val="22"/>
                <w:szCs w:val="22"/>
                <w:shd w:val="clear" w:color="auto" w:fill="FFFFFF"/>
              </w:rPr>
            </w:pPr>
            <w:r w:rsidRPr="008319F2">
              <w:rPr>
                <w:rFonts w:ascii="Arial" w:hAnsi="Arial" w:cs="Arial"/>
                <w:sz w:val="22"/>
                <w:szCs w:val="22"/>
              </w:rPr>
              <w:br/>
            </w:r>
            <w:r w:rsidRPr="008319F2">
              <w:rPr>
                <w:rStyle w:val="lev"/>
                <w:rFonts w:ascii="Arial" w:hAnsi="Arial" w:cs="Arial"/>
                <w:sz w:val="22"/>
                <w:szCs w:val="22"/>
                <w:shd w:val="clear" w:color="auto" w:fill="FFFFFF"/>
              </w:rPr>
              <w:t>Thiéfaine reprend un à un les plus beaux textes de son répertoire</w:t>
            </w:r>
            <w:r w:rsidRPr="008319F2">
              <w:rPr>
                <w:rFonts w:ascii="Arial" w:hAnsi="Arial" w:cs="Arial"/>
                <w:sz w:val="22"/>
                <w:szCs w:val="22"/>
                <w:shd w:val="clear" w:color="auto" w:fill="FFFFFF"/>
              </w:rPr>
              <w:t>, qui ont su résister aisément à l’épreuve du temps.</w:t>
            </w:r>
          </w:p>
          <w:p w:rsidR="008B2011" w:rsidRPr="008319F2" w:rsidRDefault="005A3D15" w:rsidP="008319F2">
            <w:pPr>
              <w:pStyle w:val="Sansinterligne"/>
              <w:rPr>
                <w:rFonts w:ascii="Arial" w:hAnsi="Arial" w:cs="Arial"/>
                <w:sz w:val="22"/>
                <w:szCs w:val="22"/>
                <w:shd w:val="clear" w:color="auto" w:fill="FFFFFF"/>
              </w:rPr>
            </w:pPr>
            <w:bookmarkStart w:id="0" w:name="_GoBack"/>
            <w:r w:rsidRPr="008319F2">
              <w:rPr>
                <w:rStyle w:val="lev"/>
                <w:rFonts w:ascii="Arial" w:hAnsi="Arial" w:cs="Arial"/>
                <w:sz w:val="22"/>
                <w:szCs w:val="22"/>
                <w:shd w:val="clear" w:color="auto" w:fill="FFFFFF"/>
              </w:rPr>
              <w:lastRenderedPageBreak/>
              <w:t>Cette captation a été enregistrée le 9 novembre 2018 à l’</w:t>
            </w:r>
            <w:hyperlink r:id="rId11" w:tgtFrame="_blank" w:history="1">
              <w:r w:rsidRPr="008319F2">
                <w:rPr>
                  <w:rStyle w:val="Lienhypertexte"/>
                  <w:rFonts w:ascii="Arial" w:hAnsi="Arial" w:cs="Arial"/>
                  <w:b/>
                  <w:bCs/>
                  <w:color w:val="auto"/>
                  <w:sz w:val="22"/>
                  <w:szCs w:val="22"/>
                  <w:bdr w:val="none" w:sz="0" w:space="0" w:color="auto" w:frame="1"/>
                  <w:shd w:val="clear" w:color="auto" w:fill="FFFFFF"/>
                </w:rPr>
                <w:t>Accor HotelsArena</w:t>
              </w:r>
            </w:hyperlink>
            <w:r w:rsidRPr="008319F2">
              <w:rPr>
                <w:rFonts w:ascii="Arial" w:hAnsi="Arial" w:cs="Arial"/>
                <w:sz w:val="22"/>
                <w:szCs w:val="22"/>
                <w:shd w:val="clear" w:color="auto" w:fill="FFFFFF"/>
              </w:rPr>
              <w:t>, à Paris. Hubert-Félix Thiéfaine était entouré d’une dizaine de musiciens pour plus de 2h30 de concert. Il a remis au goût du jour quelques pépites folk-rock aux textes surréalistes, en piochant dans ses 17 albums de chansons.</w:t>
            </w:r>
            <w:r w:rsidRPr="008319F2">
              <w:rPr>
                <w:rFonts w:ascii="Arial" w:hAnsi="Arial" w:cs="Arial"/>
                <w:sz w:val="22"/>
                <w:szCs w:val="22"/>
              </w:rPr>
              <w:br/>
            </w:r>
            <w:r w:rsidRPr="008319F2">
              <w:rPr>
                <w:rFonts w:ascii="Arial" w:hAnsi="Arial" w:cs="Arial"/>
                <w:sz w:val="22"/>
                <w:szCs w:val="22"/>
              </w:rPr>
              <w:br/>
            </w:r>
            <w:r w:rsidRPr="008319F2">
              <w:rPr>
                <w:rStyle w:val="lev"/>
                <w:rFonts w:ascii="Arial" w:hAnsi="Arial" w:cs="Arial"/>
                <w:sz w:val="22"/>
                <w:szCs w:val="22"/>
                <w:shd w:val="clear" w:color="auto" w:fill="FFFFFF"/>
              </w:rPr>
              <w:t>Ce concert fait suite à une mini-tournée à Dijon</w:t>
            </w:r>
            <w:r w:rsidRPr="008319F2">
              <w:rPr>
                <w:rFonts w:ascii="Arial" w:hAnsi="Arial" w:cs="Arial"/>
                <w:sz w:val="22"/>
                <w:szCs w:val="22"/>
                <w:shd w:val="clear" w:color="auto" w:fill="FFFFFF"/>
              </w:rPr>
              <w:t>, où le </w:t>
            </w:r>
            <w:hyperlink r:id="rId12" w:tgtFrame="_blank" w:history="1">
              <w:r w:rsidRPr="008319F2">
                <w:rPr>
                  <w:rStyle w:val="lev"/>
                  <w:rFonts w:ascii="Arial" w:hAnsi="Arial" w:cs="Arial"/>
                  <w:sz w:val="22"/>
                  <w:szCs w:val="22"/>
                  <w:bdr w:val="none" w:sz="0" w:space="0" w:color="auto" w:frame="1"/>
                  <w:shd w:val="clear" w:color="auto" w:fill="FFFFFF"/>
                </w:rPr>
                <w:t>Zénith</w:t>
              </w:r>
            </w:hyperlink>
            <w:r w:rsidRPr="008319F2">
              <w:rPr>
                <w:rFonts w:ascii="Arial" w:hAnsi="Arial" w:cs="Arial"/>
                <w:sz w:val="22"/>
                <w:szCs w:val="22"/>
                <w:shd w:val="clear" w:color="auto" w:fill="FFFFFF"/>
              </w:rPr>
              <w:t> a affiché complet le 10 novembre 2018.</w:t>
            </w:r>
            <w:r w:rsidRPr="008319F2">
              <w:rPr>
                <w:rFonts w:ascii="Arial" w:hAnsi="Arial" w:cs="Arial"/>
                <w:sz w:val="22"/>
                <w:szCs w:val="22"/>
              </w:rPr>
              <w:br/>
            </w:r>
            <w:r w:rsidRPr="008319F2">
              <w:rPr>
                <w:rFonts w:ascii="Arial" w:hAnsi="Arial" w:cs="Arial"/>
                <w:sz w:val="22"/>
                <w:szCs w:val="22"/>
                <w:shd w:val="clear" w:color="auto" w:fill="FFFFFF"/>
              </w:rPr>
              <w:t> </w:t>
            </w:r>
          </w:p>
          <w:p w:rsidR="005A3D15" w:rsidRPr="008319F2" w:rsidRDefault="005A3D15" w:rsidP="008319F2">
            <w:pPr>
              <w:pStyle w:val="Sansinterligne"/>
              <w:rPr>
                <w:rFonts w:ascii="Arial" w:hAnsi="Arial" w:cs="Arial"/>
                <w:sz w:val="22"/>
                <w:szCs w:val="22"/>
              </w:rPr>
            </w:pPr>
            <w:r w:rsidRPr="008319F2">
              <w:rPr>
                <w:rStyle w:val="lev"/>
                <w:rFonts w:ascii="Arial" w:hAnsi="Arial" w:cs="Arial"/>
                <w:i/>
                <w:iCs/>
                <w:sz w:val="22"/>
                <w:szCs w:val="22"/>
                <w:shd w:val="clear" w:color="auto" w:fill="FFFFFF"/>
              </w:rPr>
              <w:t>La fille du coupeur de joints</w:t>
            </w:r>
            <w:r w:rsidRPr="008319F2">
              <w:rPr>
                <w:rFonts w:ascii="Arial" w:hAnsi="Arial" w:cs="Arial"/>
                <w:sz w:val="22"/>
                <w:szCs w:val="22"/>
                <w:shd w:val="clear" w:color="auto" w:fill="FFFFFF"/>
              </w:rPr>
              <w:t>, </w:t>
            </w:r>
            <w:r w:rsidRPr="008319F2">
              <w:rPr>
                <w:rStyle w:val="lev"/>
                <w:rFonts w:ascii="Arial" w:hAnsi="Arial" w:cs="Arial"/>
                <w:i/>
                <w:iCs/>
                <w:sz w:val="22"/>
                <w:szCs w:val="22"/>
                <w:shd w:val="clear" w:color="auto" w:fill="FFFFFF"/>
              </w:rPr>
              <w:t>Les dingues &amp; les paumés</w:t>
            </w:r>
            <w:r w:rsidRPr="008319F2">
              <w:rPr>
                <w:rFonts w:ascii="Arial" w:hAnsi="Arial" w:cs="Arial"/>
                <w:sz w:val="22"/>
                <w:szCs w:val="22"/>
                <w:shd w:val="clear" w:color="auto" w:fill="FFFFFF"/>
              </w:rPr>
              <w:t> ou encore </w:t>
            </w:r>
            <w:r w:rsidRPr="008319F2">
              <w:rPr>
                <w:rStyle w:val="lev"/>
                <w:rFonts w:ascii="Arial" w:hAnsi="Arial" w:cs="Arial"/>
                <w:i/>
                <w:iCs/>
                <w:sz w:val="22"/>
                <w:szCs w:val="22"/>
                <w:shd w:val="clear" w:color="auto" w:fill="FFFFFF"/>
              </w:rPr>
              <w:t>Lorelei sébasto cha </w:t>
            </w:r>
            <w:r w:rsidRPr="008319F2">
              <w:rPr>
                <w:rFonts w:ascii="Arial" w:hAnsi="Arial" w:cs="Arial"/>
                <w:sz w:val="22"/>
                <w:szCs w:val="22"/>
                <w:shd w:val="clear" w:color="auto" w:fill="FFFFFF"/>
              </w:rPr>
              <w:t>et</w:t>
            </w:r>
            <w:r w:rsidRPr="008319F2">
              <w:rPr>
                <w:rStyle w:val="lev"/>
                <w:rFonts w:ascii="Arial" w:hAnsi="Arial" w:cs="Arial"/>
                <w:i/>
                <w:iCs/>
                <w:sz w:val="22"/>
                <w:szCs w:val="22"/>
                <w:shd w:val="clear" w:color="auto" w:fill="FFFFFF"/>
              </w:rPr>
              <w:t> Sta-lag Tilt</w:t>
            </w:r>
            <w:r w:rsidRPr="008319F2">
              <w:rPr>
                <w:rFonts w:ascii="Arial" w:hAnsi="Arial" w:cs="Arial"/>
                <w:sz w:val="22"/>
                <w:szCs w:val="22"/>
                <w:shd w:val="clear" w:color="auto" w:fill="FFFFFF"/>
              </w:rPr>
              <w:t> résonnent dans cette salle hors normes, pour un show fascinant.  Bien plus qu’un simple concert c’est une sorte d’apothéose qu’il était impensable de ne pas immortaliser.</w:t>
            </w:r>
            <w:bookmarkEnd w:id="0"/>
            <w:r w:rsidRPr="008319F2">
              <w:rPr>
                <w:rFonts w:ascii="Arial" w:hAnsi="Arial" w:cs="Arial"/>
                <w:sz w:val="22"/>
                <w:szCs w:val="22"/>
              </w:rPr>
              <w:br/>
            </w:r>
            <w:r w:rsidRPr="008319F2">
              <w:rPr>
                <w:rFonts w:ascii="Arial" w:hAnsi="Arial" w:cs="Arial"/>
                <w:sz w:val="22"/>
                <w:szCs w:val="22"/>
                <w:shd w:val="clear" w:color="auto" w:fill="FFFFFF"/>
              </w:rPr>
              <w:t> </w:t>
            </w:r>
          </w:p>
        </w:tc>
      </w:tr>
      <w:tr w:rsidR="008B2011" w:rsidRPr="008319F2" w:rsidTr="008319F2">
        <w:tc>
          <w:tcPr>
            <w:tcW w:w="9072" w:type="dxa"/>
          </w:tcPr>
          <w:p w:rsidR="008B2011" w:rsidRPr="008319F2" w:rsidRDefault="008B2011" w:rsidP="008319F2">
            <w:pPr>
              <w:pStyle w:val="Sous-titre"/>
              <w:jc w:val="left"/>
              <w:rPr>
                <w:rFonts w:ascii="Arial" w:hAnsi="Arial" w:cs="Arial"/>
                <w:sz w:val="22"/>
              </w:rPr>
            </w:pPr>
          </w:p>
        </w:tc>
      </w:tr>
      <w:tr w:rsidR="00A35306" w:rsidRPr="008319F2" w:rsidTr="008319F2">
        <w:tc>
          <w:tcPr>
            <w:tcW w:w="9072" w:type="dxa"/>
          </w:tcPr>
          <w:p w:rsidR="00A35306" w:rsidRPr="008319F2" w:rsidRDefault="003A3C3B" w:rsidP="008319F2">
            <w:pPr>
              <w:pStyle w:val="Titre2"/>
              <w:outlineLvl w:val="1"/>
              <w:rPr>
                <w:rFonts w:ascii="Arial" w:hAnsi="Arial" w:cs="Arial"/>
                <w:sz w:val="40"/>
                <w:szCs w:val="40"/>
              </w:rPr>
            </w:pPr>
            <w:r w:rsidRPr="008319F2">
              <w:rPr>
                <w:rFonts w:ascii="Arial" w:hAnsi="Arial" w:cs="Arial"/>
                <w:sz w:val="40"/>
                <w:szCs w:val="40"/>
              </w:rPr>
              <w:t>Bretagne</w:t>
            </w:r>
          </w:p>
        </w:tc>
      </w:tr>
      <w:tr w:rsidR="00A35306" w:rsidRPr="008319F2" w:rsidTr="008319F2">
        <w:tc>
          <w:tcPr>
            <w:tcW w:w="9072" w:type="dxa"/>
          </w:tcPr>
          <w:p w:rsidR="00A35306" w:rsidRPr="008319F2" w:rsidRDefault="00115A80" w:rsidP="008319F2">
            <w:pPr>
              <w:pStyle w:val="Titre3"/>
              <w:outlineLvl w:val="2"/>
              <w:rPr>
                <w:rFonts w:ascii="Arial" w:hAnsi="Arial" w:cs="Arial"/>
                <w:szCs w:val="22"/>
              </w:rPr>
            </w:pPr>
            <w:r w:rsidRPr="008319F2">
              <w:rPr>
                <w:rFonts w:ascii="Arial" w:hAnsi="Arial" w:cs="Arial"/>
                <w:sz w:val="28"/>
                <w:szCs w:val="28"/>
              </w:rPr>
              <w:t>Le Grand BaZH.art spécial langue bretonne</w:t>
            </w:r>
            <w:r w:rsidR="00FE1409">
              <w:rPr>
                <w:rFonts w:ascii="Arial" w:hAnsi="Arial" w:cs="Arial"/>
                <w:sz w:val="28"/>
                <w:szCs w:val="28"/>
              </w:rPr>
              <w:t xml:space="preserve"> avec Nolwenn Korbell</w:t>
            </w:r>
            <w:r w:rsidR="00A35306" w:rsidRPr="008319F2">
              <w:rPr>
                <w:rFonts w:ascii="Arial" w:hAnsi="Arial" w:cs="Arial"/>
                <w:szCs w:val="22"/>
              </w:rPr>
              <w:t xml:space="preserve"> </w:t>
            </w:r>
            <w:r w:rsidR="00A35306" w:rsidRPr="008319F2">
              <w:rPr>
                <w:rFonts w:ascii="Arial" w:hAnsi="Arial" w:cs="Arial"/>
                <w:color w:val="C00000"/>
                <w:szCs w:val="22"/>
              </w:rPr>
              <w:t>INEDIT</w:t>
            </w:r>
            <w:r w:rsidR="00A35306" w:rsidRPr="008319F2">
              <w:rPr>
                <w:rFonts w:ascii="Arial" w:hAnsi="Arial" w:cs="Arial"/>
                <w:szCs w:val="22"/>
              </w:rPr>
              <w:t xml:space="preserve"> </w:t>
            </w:r>
            <w:r w:rsidR="00082E5E" w:rsidRPr="008319F2">
              <w:rPr>
                <w:rFonts w:ascii="Arial" w:hAnsi="Arial" w:cs="Arial"/>
                <w:szCs w:val="22"/>
              </w:rPr>
              <w:t xml:space="preserve"> </w:t>
            </w:r>
          </w:p>
        </w:tc>
      </w:tr>
      <w:tr w:rsidR="00A35306" w:rsidRPr="008319F2" w:rsidTr="008319F2">
        <w:tc>
          <w:tcPr>
            <w:tcW w:w="9072" w:type="dxa"/>
          </w:tcPr>
          <w:p w:rsidR="00A35306" w:rsidRPr="008319F2" w:rsidRDefault="00A35306" w:rsidP="008319F2">
            <w:pPr>
              <w:jc w:val="left"/>
              <w:rPr>
                <w:rFonts w:ascii="Arial" w:hAnsi="Arial" w:cs="Arial"/>
              </w:rPr>
            </w:pPr>
          </w:p>
        </w:tc>
      </w:tr>
      <w:tr w:rsidR="00A35306" w:rsidRPr="008319F2" w:rsidTr="008319F2">
        <w:tc>
          <w:tcPr>
            <w:tcW w:w="9072" w:type="dxa"/>
          </w:tcPr>
          <w:p w:rsidR="001233B0" w:rsidRPr="008319F2" w:rsidRDefault="001233B0" w:rsidP="008319F2">
            <w:pPr>
              <w:pStyle w:val="NormalWeb"/>
              <w:shd w:val="clear" w:color="auto" w:fill="FFFFFF"/>
              <w:spacing w:before="240" w:beforeAutospacing="0" w:after="240" w:afterAutospacing="0" w:line="360" w:lineRule="atLeast"/>
              <w:rPr>
                <w:rFonts w:ascii="Arial" w:hAnsi="Arial" w:cs="Arial"/>
                <w:sz w:val="22"/>
                <w:szCs w:val="22"/>
              </w:rPr>
            </w:pPr>
            <w:r w:rsidRPr="008319F2">
              <w:rPr>
                <w:rStyle w:val="color-france3"/>
                <w:rFonts w:ascii="Arial" w:hAnsi="Arial" w:cs="Arial"/>
                <w:b/>
                <w:bCs/>
                <w:sz w:val="22"/>
                <w:szCs w:val="22"/>
              </w:rPr>
              <w:t>Dans le cadre de la semaine des langues régionales du 22 au 28 novembre, France 3 Bretagne diffuse son magazine Le Grand BaZH.art avec Nolwenn Korbell.</w:t>
            </w:r>
          </w:p>
          <w:p w:rsidR="001233B0" w:rsidRPr="008319F2" w:rsidRDefault="001233B0" w:rsidP="008319F2">
            <w:pPr>
              <w:pStyle w:val="Titre4"/>
              <w:shd w:val="clear" w:color="auto" w:fill="FFFFFF"/>
              <w:spacing w:before="0"/>
              <w:jc w:val="left"/>
              <w:outlineLvl w:val="3"/>
              <w:rPr>
                <w:rFonts w:ascii="Arial" w:hAnsi="Arial" w:cs="Arial"/>
                <w:color w:val="auto"/>
              </w:rPr>
            </w:pPr>
            <w:r w:rsidRPr="008319F2">
              <w:rPr>
                <w:rStyle w:val="lev"/>
                <w:rFonts w:ascii="Arial" w:hAnsi="Arial" w:cs="Arial"/>
                <w:b w:val="0"/>
                <w:bCs w:val="0"/>
                <w:color w:val="auto"/>
              </w:rPr>
              <w:t>Chaque mois, le magazine culturel Le Grand BaZH.art suit une figure de la culture bretonne qui nous fait découvrir un lieu et des artistes qui font la richesse du territoire. Pour ce nouveau numéro, Le Grand BaZH.art met le cap à l'Ouest, direction Douarnenez, la ville de la sardine, port mythique du Finistère.</w:t>
            </w:r>
            <w:r w:rsidRPr="008319F2">
              <w:rPr>
                <w:rFonts w:ascii="Arial" w:hAnsi="Arial" w:cs="Arial"/>
                <w:color w:val="auto"/>
              </w:rPr>
              <w:br/>
            </w:r>
            <w:r w:rsidRPr="008319F2">
              <w:rPr>
                <w:rStyle w:val="lev"/>
                <w:rFonts w:ascii="Arial" w:hAnsi="Arial" w:cs="Arial"/>
                <w:b w:val="0"/>
                <w:bCs w:val="0"/>
                <w:color w:val="auto"/>
              </w:rPr>
              <w:t>Nolwenn Korbell sera notre guide.</w:t>
            </w:r>
          </w:p>
          <w:p w:rsidR="00A35306" w:rsidRPr="008319F2" w:rsidRDefault="00A35306" w:rsidP="008319F2">
            <w:pPr>
              <w:pStyle w:val="Sous-titre"/>
              <w:jc w:val="left"/>
              <w:rPr>
                <w:rFonts w:ascii="Arial" w:hAnsi="Arial" w:cs="Arial"/>
                <w:sz w:val="22"/>
              </w:rPr>
            </w:pPr>
          </w:p>
        </w:tc>
      </w:tr>
      <w:tr w:rsidR="00A35306" w:rsidRPr="008319F2" w:rsidTr="008319F2">
        <w:trPr>
          <w:trHeight w:val="591"/>
        </w:trPr>
        <w:tc>
          <w:tcPr>
            <w:tcW w:w="9072" w:type="dxa"/>
          </w:tcPr>
          <w:p w:rsidR="001233B0" w:rsidRPr="008319F2" w:rsidRDefault="001233B0" w:rsidP="008319F2">
            <w:pPr>
              <w:pStyle w:val="Sansinterligne"/>
              <w:rPr>
                <w:rFonts w:ascii="Arial" w:hAnsi="Arial" w:cs="Arial"/>
                <w:sz w:val="22"/>
                <w:szCs w:val="22"/>
              </w:rPr>
            </w:pPr>
            <w:r w:rsidRPr="008319F2">
              <w:rPr>
                <w:rFonts w:ascii="Arial" w:hAnsi="Arial" w:cs="Arial"/>
                <w:sz w:val="22"/>
                <w:szCs w:val="22"/>
              </w:rPr>
              <w:t>Chanteuse, comédienne et autrice, </w:t>
            </w:r>
            <w:r w:rsidRPr="008319F2">
              <w:rPr>
                <w:rStyle w:val="lev"/>
                <w:rFonts w:ascii="Arial" w:hAnsi="Arial" w:cs="Arial"/>
                <w:color w:val="212529"/>
                <w:sz w:val="22"/>
                <w:szCs w:val="22"/>
              </w:rPr>
              <w:t>Nolwenn Korbell </w:t>
            </w:r>
            <w:r w:rsidRPr="008319F2">
              <w:rPr>
                <w:rFonts w:ascii="Arial" w:hAnsi="Arial" w:cs="Arial"/>
                <w:sz w:val="22"/>
                <w:szCs w:val="22"/>
              </w:rPr>
              <w:t>est une figure de la Bretagne. Quand elle chante, il n’y a pas de barrière des langues, elle joue en breton, comme en anglais, gallois ou français. Et au théâtre, elle est aussi à l’aise quel que soit le registre, même dans la langue de Brecht pour jouer et encore chanter.                  </w:t>
            </w:r>
          </w:p>
          <w:p w:rsidR="001233B0" w:rsidRPr="008319F2" w:rsidRDefault="001233B0" w:rsidP="008319F2">
            <w:pPr>
              <w:pStyle w:val="Sansinterligne"/>
              <w:rPr>
                <w:rFonts w:ascii="Arial" w:hAnsi="Arial" w:cs="Arial"/>
                <w:sz w:val="22"/>
                <w:szCs w:val="22"/>
              </w:rPr>
            </w:pPr>
            <w:r w:rsidRPr="008319F2">
              <w:rPr>
                <w:rFonts w:ascii="Arial" w:hAnsi="Arial" w:cs="Arial"/>
                <w:sz w:val="22"/>
                <w:szCs w:val="22"/>
              </w:rPr>
              <w:t>Douarnenez, c'est chez elle. Elle joue sur les scènes de France et à l'étranger, mais c’est ici qu'elle revient se ressourcer, se baigner, retrouver ses amies douarnénistes et travailler sur le fond : habiller ses textes et sa musique avec les épisodes de sa vie. Les bas, les hauts, les envies, les choix, les blessures et les reconstructions.                            </w:t>
            </w:r>
          </w:p>
          <w:p w:rsidR="001233B0" w:rsidRPr="008319F2" w:rsidRDefault="001233B0" w:rsidP="008319F2">
            <w:pPr>
              <w:pStyle w:val="Sansinterligne"/>
              <w:rPr>
                <w:rFonts w:ascii="Arial" w:hAnsi="Arial" w:cs="Arial"/>
                <w:sz w:val="22"/>
                <w:szCs w:val="22"/>
              </w:rPr>
            </w:pPr>
            <w:r w:rsidRPr="008319F2">
              <w:rPr>
                <w:rFonts w:ascii="Arial" w:hAnsi="Arial" w:cs="Arial"/>
                <w:sz w:val="22"/>
                <w:szCs w:val="22"/>
              </w:rPr>
              <w:t>Ce Grand BaZH.art féminin conforte l'idée qu'à Douarnenez, ce sont les femmes qui ont toujours tenu la ville. Les hommes étant en mer, il fallait être créatives ! Et des créatrices, il y en a ! </w:t>
            </w:r>
          </w:p>
          <w:p w:rsidR="001233B0" w:rsidRPr="008319F2" w:rsidRDefault="001233B0" w:rsidP="008319F2">
            <w:pPr>
              <w:pStyle w:val="Sansinterligne"/>
              <w:rPr>
                <w:rFonts w:ascii="Arial" w:hAnsi="Arial" w:cs="Arial"/>
                <w:sz w:val="22"/>
                <w:szCs w:val="22"/>
              </w:rPr>
            </w:pPr>
            <w:r w:rsidRPr="008319F2">
              <w:rPr>
                <w:rFonts w:ascii="Arial" w:hAnsi="Arial" w:cs="Arial"/>
                <w:sz w:val="22"/>
                <w:szCs w:val="22"/>
              </w:rPr>
              <w:t>Après son accueil chez elle et dans son atelier, Nolwenn nous fait visiter ses endroits favoris : le Café des Halles, le village des Plomarc'h et son sentier côtier, mais surtout des gens ! </w:t>
            </w:r>
          </w:p>
          <w:p w:rsidR="001233B0" w:rsidRPr="008319F2" w:rsidRDefault="001233B0" w:rsidP="008319F2">
            <w:pPr>
              <w:pStyle w:val="Sansinterligne"/>
              <w:rPr>
                <w:rFonts w:ascii="Arial" w:hAnsi="Arial" w:cs="Arial"/>
                <w:sz w:val="22"/>
                <w:szCs w:val="22"/>
              </w:rPr>
            </w:pPr>
            <w:r w:rsidRPr="008319F2">
              <w:rPr>
                <w:rFonts w:ascii="Arial" w:hAnsi="Arial" w:cs="Arial"/>
                <w:sz w:val="22"/>
                <w:szCs w:val="22"/>
              </w:rPr>
              <w:lastRenderedPageBreak/>
              <w:t>Elle retrouvera la céramiste </w:t>
            </w:r>
            <w:r w:rsidRPr="008319F2">
              <w:rPr>
                <w:rStyle w:val="lev"/>
                <w:rFonts w:ascii="Arial" w:hAnsi="Arial" w:cs="Arial"/>
                <w:color w:val="212529"/>
                <w:sz w:val="22"/>
                <w:szCs w:val="22"/>
              </w:rPr>
              <w:t>Lucy Morrow</w:t>
            </w:r>
            <w:r w:rsidRPr="008319F2">
              <w:rPr>
                <w:rFonts w:ascii="Arial" w:hAnsi="Arial" w:cs="Arial"/>
                <w:sz w:val="22"/>
                <w:szCs w:val="22"/>
              </w:rPr>
              <w:t>, irlandaise d’origine et douarnéniste d'adoption, </w:t>
            </w:r>
            <w:r w:rsidRPr="008319F2">
              <w:rPr>
                <w:rStyle w:val="lev"/>
                <w:rFonts w:ascii="Arial" w:hAnsi="Arial" w:cs="Arial"/>
                <w:color w:val="212529"/>
                <w:sz w:val="22"/>
                <w:szCs w:val="22"/>
              </w:rPr>
              <w:t>Andrée Louarn</w:t>
            </w:r>
            <w:r w:rsidRPr="008319F2">
              <w:rPr>
                <w:rFonts w:ascii="Arial" w:hAnsi="Arial" w:cs="Arial"/>
                <w:sz w:val="22"/>
                <w:szCs w:val="22"/>
              </w:rPr>
              <w:t>, artiste touche-à-tout et amie d'enfance de Nolwenn, sans oublier la peintre </w:t>
            </w:r>
            <w:r w:rsidRPr="008319F2">
              <w:rPr>
                <w:rStyle w:val="lev"/>
                <w:rFonts w:ascii="Arial" w:hAnsi="Arial" w:cs="Arial"/>
                <w:color w:val="212529"/>
                <w:sz w:val="22"/>
                <w:szCs w:val="22"/>
              </w:rPr>
              <w:t>Vonnick Caroff </w:t>
            </w:r>
            <w:r w:rsidRPr="008319F2">
              <w:rPr>
                <w:rFonts w:ascii="Arial" w:hAnsi="Arial" w:cs="Arial"/>
                <w:sz w:val="22"/>
                <w:szCs w:val="22"/>
              </w:rPr>
              <w:t>et l’écrivaine </w:t>
            </w:r>
            <w:r w:rsidRPr="008319F2">
              <w:rPr>
                <w:rStyle w:val="lev"/>
                <w:rFonts w:ascii="Arial" w:hAnsi="Arial" w:cs="Arial"/>
                <w:color w:val="212529"/>
                <w:sz w:val="22"/>
                <w:szCs w:val="22"/>
              </w:rPr>
              <w:t>Elisabeth Pasquier</w:t>
            </w:r>
            <w:r w:rsidRPr="008319F2">
              <w:rPr>
                <w:rFonts w:ascii="Arial" w:hAnsi="Arial" w:cs="Arial"/>
                <w:sz w:val="22"/>
                <w:szCs w:val="22"/>
              </w:rPr>
              <w:t> pour leur belle collaboration. Nolwenn clôt cette riche journée à Douarnenez avec </w:t>
            </w:r>
            <w:r w:rsidRPr="008319F2">
              <w:rPr>
                <w:rStyle w:val="lev"/>
                <w:rFonts w:ascii="Arial" w:hAnsi="Arial" w:cs="Arial"/>
                <w:color w:val="212529"/>
                <w:sz w:val="22"/>
                <w:szCs w:val="22"/>
              </w:rPr>
              <w:t>Hélène Brunet</w:t>
            </w:r>
            <w:r w:rsidRPr="008319F2">
              <w:rPr>
                <w:rFonts w:ascii="Arial" w:hAnsi="Arial" w:cs="Arial"/>
                <w:sz w:val="22"/>
                <w:szCs w:val="22"/>
              </w:rPr>
              <w:t xml:space="preserve">, sa complice guitariste.          </w:t>
            </w:r>
          </w:p>
          <w:p w:rsidR="001233B0" w:rsidRPr="008319F2" w:rsidRDefault="001233B0" w:rsidP="008319F2">
            <w:pPr>
              <w:pStyle w:val="Sansinterligne"/>
              <w:rPr>
                <w:rFonts w:ascii="Arial" w:hAnsi="Arial" w:cs="Arial"/>
                <w:sz w:val="22"/>
                <w:szCs w:val="22"/>
              </w:rPr>
            </w:pPr>
            <w:r w:rsidRPr="008319F2">
              <w:rPr>
                <w:rFonts w:ascii="Arial" w:hAnsi="Arial" w:cs="Arial"/>
                <w:sz w:val="22"/>
                <w:szCs w:val="22"/>
              </w:rPr>
              <w:t>Bref, du Beau, du bon, du Grand BaZH.art !</w:t>
            </w:r>
          </w:p>
          <w:p w:rsidR="00A35306" w:rsidRPr="008319F2" w:rsidRDefault="001233B0" w:rsidP="008319F2">
            <w:pPr>
              <w:jc w:val="left"/>
              <w:rPr>
                <w:rFonts w:ascii="Arial" w:hAnsi="Arial" w:cs="Arial"/>
              </w:rPr>
            </w:pPr>
            <w:r w:rsidRPr="008319F2">
              <w:rPr>
                <w:rFonts w:ascii="Arial" w:hAnsi="Arial" w:cs="Arial"/>
              </w:rPr>
              <w:t>https://www.francetvpro.fr/contenu-de-presse/24488594</w:t>
            </w:r>
          </w:p>
        </w:tc>
      </w:tr>
      <w:tr w:rsidR="00A35306" w:rsidRPr="008319F2" w:rsidTr="008319F2">
        <w:tc>
          <w:tcPr>
            <w:tcW w:w="9072" w:type="dxa"/>
          </w:tcPr>
          <w:p w:rsidR="00A35306" w:rsidRPr="008319F2" w:rsidRDefault="00A35306" w:rsidP="008319F2">
            <w:pPr>
              <w:pStyle w:val="Sous-titre"/>
              <w:jc w:val="left"/>
              <w:rPr>
                <w:rFonts w:ascii="Arial" w:hAnsi="Arial" w:cs="Arial"/>
                <w:sz w:val="22"/>
              </w:rPr>
            </w:pPr>
          </w:p>
        </w:tc>
      </w:tr>
      <w:tr w:rsidR="00A35306" w:rsidRPr="008319F2" w:rsidTr="008319F2">
        <w:tc>
          <w:tcPr>
            <w:tcW w:w="9072" w:type="dxa"/>
          </w:tcPr>
          <w:p w:rsidR="00A35306" w:rsidRPr="008319F2" w:rsidRDefault="003A3C3B" w:rsidP="008319F2">
            <w:pPr>
              <w:pStyle w:val="Titre2"/>
              <w:outlineLvl w:val="1"/>
              <w:rPr>
                <w:rFonts w:ascii="Arial" w:hAnsi="Arial" w:cs="Arial"/>
                <w:sz w:val="40"/>
                <w:szCs w:val="40"/>
              </w:rPr>
            </w:pPr>
            <w:r w:rsidRPr="008319F2">
              <w:rPr>
                <w:rFonts w:ascii="Arial" w:hAnsi="Arial" w:cs="Arial"/>
                <w:sz w:val="40"/>
                <w:szCs w:val="40"/>
              </w:rPr>
              <w:t>Centre-Val de Loire</w:t>
            </w:r>
          </w:p>
        </w:tc>
      </w:tr>
      <w:tr w:rsidR="00A35306" w:rsidRPr="008319F2" w:rsidTr="008319F2">
        <w:tc>
          <w:tcPr>
            <w:tcW w:w="9072" w:type="dxa"/>
          </w:tcPr>
          <w:p w:rsidR="00A35306" w:rsidRPr="008319F2" w:rsidRDefault="00F7623B" w:rsidP="008319F2">
            <w:pPr>
              <w:pStyle w:val="Titre3"/>
              <w:jc w:val="left"/>
              <w:outlineLvl w:val="2"/>
              <w:rPr>
                <w:rFonts w:ascii="Arial" w:hAnsi="Arial" w:cs="Arial"/>
                <w:szCs w:val="22"/>
              </w:rPr>
            </w:pPr>
            <w:r w:rsidRPr="008319F2">
              <w:rPr>
                <w:rFonts w:ascii="Arial" w:hAnsi="Arial" w:cs="Arial"/>
                <w:sz w:val="28"/>
                <w:szCs w:val="28"/>
              </w:rPr>
              <w:t>Renversant</w:t>
            </w:r>
            <w:r w:rsidR="00A35306" w:rsidRPr="008319F2">
              <w:rPr>
                <w:rFonts w:ascii="Arial" w:hAnsi="Arial" w:cs="Arial"/>
                <w:sz w:val="28"/>
                <w:szCs w:val="28"/>
              </w:rPr>
              <w:t xml:space="preserve"> </w:t>
            </w:r>
            <w:r w:rsidR="00A35306" w:rsidRPr="008319F2">
              <w:rPr>
                <w:rFonts w:ascii="Arial" w:hAnsi="Arial" w:cs="Arial"/>
                <w:color w:val="C00000"/>
                <w:szCs w:val="22"/>
              </w:rPr>
              <w:t>INEDIT</w:t>
            </w:r>
          </w:p>
        </w:tc>
      </w:tr>
      <w:tr w:rsidR="00A35306" w:rsidRPr="008319F2" w:rsidTr="008319F2">
        <w:tc>
          <w:tcPr>
            <w:tcW w:w="9072" w:type="dxa"/>
          </w:tcPr>
          <w:p w:rsidR="00A35306" w:rsidRPr="008319F2" w:rsidRDefault="00A35306" w:rsidP="008319F2">
            <w:pPr>
              <w:jc w:val="left"/>
              <w:rPr>
                <w:rFonts w:ascii="Arial" w:hAnsi="Arial" w:cs="Arial"/>
              </w:rPr>
            </w:pPr>
          </w:p>
        </w:tc>
      </w:tr>
      <w:tr w:rsidR="00A35306" w:rsidRPr="008319F2" w:rsidTr="008319F2">
        <w:tc>
          <w:tcPr>
            <w:tcW w:w="9072" w:type="dxa"/>
          </w:tcPr>
          <w:p w:rsidR="00A35306" w:rsidRPr="008319F2" w:rsidRDefault="00A35306" w:rsidP="008319F2">
            <w:pPr>
              <w:jc w:val="center"/>
              <w:rPr>
                <w:rFonts w:ascii="Arial" w:hAnsi="Arial" w:cs="Arial"/>
              </w:rPr>
            </w:pPr>
          </w:p>
        </w:tc>
      </w:tr>
      <w:tr w:rsidR="00A35306" w:rsidRPr="008319F2" w:rsidTr="008319F2">
        <w:tc>
          <w:tcPr>
            <w:tcW w:w="9072" w:type="dxa"/>
          </w:tcPr>
          <w:p w:rsidR="00A35306" w:rsidRPr="008319F2" w:rsidRDefault="00F7623B" w:rsidP="008319F2">
            <w:pPr>
              <w:pStyle w:val="Sous-titre"/>
              <w:rPr>
                <w:rFonts w:ascii="Arial" w:hAnsi="Arial" w:cs="Arial"/>
                <w:sz w:val="22"/>
              </w:rPr>
            </w:pPr>
            <w:r w:rsidRPr="008319F2">
              <w:rPr>
                <w:rFonts w:ascii="Arial" w:eastAsia="Times New Roman" w:hAnsi="Arial" w:cs="Arial"/>
                <w:noProof/>
                <w:color w:val="212529"/>
                <w:sz w:val="21"/>
                <w:szCs w:val="21"/>
                <w:lang w:eastAsia="fr-FR"/>
              </w:rPr>
              <w:drawing>
                <wp:inline distT="0" distB="0" distL="0" distR="0" wp14:anchorId="5693CA8E" wp14:editId="7ECE9674">
                  <wp:extent cx="5264042" cy="2552700"/>
                  <wp:effectExtent l="0" t="0" r="0" b="0"/>
                  <wp:docPr id="3" name="Image 3" descr="Renvers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nvers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7541" cy="2554397"/>
                          </a:xfrm>
                          <a:prstGeom prst="rect">
                            <a:avLst/>
                          </a:prstGeom>
                          <a:noFill/>
                          <a:ln>
                            <a:noFill/>
                          </a:ln>
                        </pic:spPr>
                      </pic:pic>
                    </a:graphicData>
                  </a:graphic>
                </wp:inline>
              </w:drawing>
            </w:r>
          </w:p>
        </w:tc>
      </w:tr>
      <w:tr w:rsidR="00A35306" w:rsidRPr="008319F2" w:rsidTr="008319F2">
        <w:trPr>
          <w:trHeight w:val="591"/>
        </w:trPr>
        <w:tc>
          <w:tcPr>
            <w:tcW w:w="9072" w:type="dxa"/>
          </w:tcPr>
          <w:p w:rsidR="00A35306" w:rsidRPr="008319F2" w:rsidRDefault="00F7623B" w:rsidP="008319F2">
            <w:pPr>
              <w:pStyle w:val="Sansinterligne"/>
              <w:rPr>
                <w:rFonts w:ascii="Arial" w:hAnsi="Arial" w:cs="Arial"/>
                <w:b/>
                <w:sz w:val="22"/>
                <w:szCs w:val="22"/>
              </w:rPr>
            </w:pPr>
            <w:r w:rsidRPr="008319F2">
              <w:rPr>
                <w:rFonts w:ascii="Arial" w:hAnsi="Arial" w:cs="Arial"/>
                <w:b/>
                <w:sz w:val="22"/>
                <w:szCs w:val="22"/>
              </w:rPr>
              <w:t>Renversant 100% musique au château de La Ferté-Saint-Aubin. Ce mois-ci, Renversant vous donne rendez-vous au château de La Ferté-Saint-Aubin. </w:t>
            </w:r>
          </w:p>
        </w:tc>
      </w:tr>
      <w:tr w:rsidR="00A35306" w:rsidRPr="008319F2" w:rsidTr="008319F2">
        <w:tc>
          <w:tcPr>
            <w:tcW w:w="9072" w:type="dxa"/>
          </w:tcPr>
          <w:p w:rsidR="003A6407" w:rsidRPr="008319F2" w:rsidRDefault="003A6407" w:rsidP="008319F2">
            <w:pPr>
              <w:pStyle w:val="Sansinterligne"/>
              <w:rPr>
                <w:rFonts w:ascii="Arial" w:hAnsi="Arial" w:cs="Arial"/>
                <w:sz w:val="22"/>
                <w:szCs w:val="22"/>
              </w:rPr>
            </w:pPr>
          </w:p>
          <w:p w:rsidR="00F7623B" w:rsidRPr="008319F2" w:rsidRDefault="00F7623B" w:rsidP="008319F2">
            <w:pPr>
              <w:pStyle w:val="Sansinterligne"/>
              <w:rPr>
                <w:rFonts w:ascii="Arial" w:hAnsi="Arial" w:cs="Arial"/>
                <w:sz w:val="22"/>
                <w:szCs w:val="22"/>
              </w:rPr>
            </w:pPr>
            <w:r w:rsidRPr="008319F2">
              <w:rPr>
                <w:rFonts w:ascii="Arial" w:hAnsi="Arial" w:cs="Arial"/>
                <w:sz w:val="22"/>
                <w:szCs w:val="22"/>
              </w:rPr>
              <w:t>Elise Chassaing et Raphäl Yem invitent leurs artistes coups de cœur de l’année dans une émission très spéciale.</w:t>
            </w:r>
          </w:p>
          <w:p w:rsidR="00F7623B" w:rsidRPr="008319F2" w:rsidRDefault="00F7623B" w:rsidP="008319F2">
            <w:pPr>
              <w:pStyle w:val="Sansinterligne"/>
              <w:rPr>
                <w:rFonts w:ascii="Arial" w:hAnsi="Arial" w:cs="Arial"/>
                <w:sz w:val="22"/>
                <w:szCs w:val="22"/>
              </w:rPr>
            </w:pPr>
            <w:r w:rsidRPr="008319F2">
              <w:rPr>
                <w:rFonts w:ascii="Arial" w:hAnsi="Arial" w:cs="Arial"/>
                <w:sz w:val="22"/>
                <w:szCs w:val="22"/>
              </w:rPr>
              <w:t>Le temps de l’émission, le château solognot se transforme en une résidence d’artistes en folie.</w:t>
            </w:r>
          </w:p>
          <w:p w:rsidR="00F7623B" w:rsidRPr="008319F2" w:rsidRDefault="00F7623B" w:rsidP="008319F2">
            <w:pPr>
              <w:pStyle w:val="Sansinterligne"/>
              <w:rPr>
                <w:rFonts w:ascii="Arial" w:hAnsi="Arial" w:cs="Arial"/>
                <w:sz w:val="22"/>
                <w:szCs w:val="22"/>
              </w:rPr>
            </w:pPr>
            <w:r w:rsidRPr="008319F2">
              <w:rPr>
                <w:rFonts w:ascii="Arial" w:hAnsi="Arial" w:cs="Arial"/>
                <w:sz w:val="22"/>
                <w:szCs w:val="22"/>
              </w:rPr>
              <w:t>Casting de luxe avec ENZO ENZO, OURS, LES FRANGINES, LEJ, CAMILLE ESTEBAN, JULIEN VOULZY et LES FRANGLAISES.</w:t>
            </w:r>
          </w:p>
          <w:p w:rsidR="00F7623B" w:rsidRPr="008319F2" w:rsidRDefault="00F7623B" w:rsidP="008319F2">
            <w:pPr>
              <w:pStyle w:val="Sansinterligne"/>
              <w:rPr>
                <w:rFonts w:ascii="Arial" w:hAnsi="Arial" w:cs="Arial"/>
                <w:sz w:val="22"/>
                <w:szCs w:val="22"/>
              </w:rPr>
            </w:pPr>
            <w:r w:rsidRPr="008319F2">
              <w:rPr>
                <w:rFonts w:ascii="Arial" w:hAnsi="Arial" w:cs="Arial"/>
                <w:sz w:val="22"/>
                <w:szCs w:val="22"/>
              </w:rPr>
              <w:t>Il y aura de la musique de la cave aux greniers. Sous la houlette de Martin Pauvert des Franglaises, nous allons découvrir des reprises inédites répétées le jour même pour le concert exceptionnel du soir.</w:t>
            </w:r>
          </w:p>
          <w:p w:rsidR="00F7623B" w:rsidRPr="008319F2" w:rsidRDefault="00F7623B" w:rsidP="008319F2">
            <w:pPr>
              <w:pStyle w:val="Sansinterligne"/>
              <w:rPr>
                <w:rFonts w:ascii="Arial" w:hAnsi="Arial" w:cs="Arial"/>
                <w:sz w:val="22"/>
                <w:szCs w:val="22"/>
              </w:rPr>
            </w:pPr>
            <w:r w:rsidRPr="008319F2">
              <w:rPr>
                <w:rFonts w:ascii="Arial" w:hAnsi="Arial" w:cs="Arial"/>
                <w:sz w:val="22"/>
                <w:szCs w:val="22"/>
              </w:rPr>
              <w:lastRenderedPageBreak/>
              <w:t>Ce nouvel épisode de Renversant est placé sous le signe des rencontres et de la fête, une façon d’oublier autant que possible cette étrange année.</w:t>
            </w:r>
          </w:p>
          <w:p w:rsidR="007467D6" w:rsidRPr="008319F2" w:rsidRDefault="00F7623B" w:rsidP="008319F2">
            <w:pPr>
              <w:pStyle w:val="Sansinterligne"/>
              <w:rPr>
                <w:rFonts w:ascii="Arial" w:hAnsi="Arial" w:cs="Arial"/>
                <w:sz w:val="22"/>
                <w:szCs w:val="22"/>
              </w:rPr>
            </w:pPr>
            <w:r w:rsidRPr="008319F2">
              <w:rPr>
                <w:rFonts w:ascii="Arial" w:hAnsi="Arial" w:cs="Arial"/>
                <w:sz w:val="22"/>
                <w:szCs w:val="22"/>
              </w:rPr>
              <w:t>Plus que jamais, ce sera Renversant !</w:t>
            </w:r>
          </w:p>
          <w:p w:rsidR="007467D6" w:rsidRPr="008319F2" w:rsidRDefault="007467D6" w:rsidP="008319F2">
            <w:pPr>
              <w:pStyle w:val="Sansinterligne"/>
              <w:rPr>
                <w:rFonts w:ascii="Arial" w:hAnsi="Arial" w:cs="Arial"/>
                <w:sz w:val="22"/>
                <w:szCs w:val="22"/>
              </w:rPr>
            </w:pPr>
            <w:r w:rsidRPr="008319F2">
              <w:rPr>
                <w:rFonts w:ascii="Arial" w:hAnsi="Arial" w:cs="Arial"/>
                <w:sz w:val="22"/>
                <w:szCs w:val="22"/>
              </w:rPr>
              <w:t>https://www.francetvpro.fr/contenu-de-presse/24594328</w:t>
            </w:r>
          </w:p>
        </w:tc>
      </w:tr>
      <w:tr w:rsidR="00A35306" w:rsidRPr="008319F2" w:rsidTr="008319F2">
        <w:tc>
          <w:tcPr>
            <w:tcW w:w="9072" w:type="dxa"/>
          </w:tcPr>
          <w:p w:rsidR="00A35306" w:rsidRPr="008319F2" w:rsidRDefault="00082E5E" w:rsidP="008319F2">
            <w:pPr>
              <w:pStyle w:val="Titre2"/>
              <w:outlineLvl w:val="1"/>
              <w:rPr>
                <w:rFonts w:ascii="Arial" w:hAnsi="Arial" w:cs="Arial"/>
                <w:sz w:val="40"/>
                <w:szCs w:val="40"/>
              </w:rPr>
            </w:pPr>
            <w:r w:rsidRPr="008319F2">
              <w:rPr>
                <w:rFonts w:ascii="Arial" w:hAnsi="Arial" w:cs="Arial"/>
                <w:sz w:val="40"/>
                <w:szCs w:val="40"/>
              </w:rPr>
              <w:lastRenderedPageBreak/>
              <w:t>Corse</w:t>
            </w:r>
          </w:p>
        </w:tc>
      </w:tr>
      <w:tr w:rsidR="00A35306" w:rsidRPr="008319F2" w:rsidTr="008319F2">
        <w:tc>
          <w:tcPr>
            <w:tcW w:w="9072" w:type="dxa"/>
          </w:tcPr>
          <w:p w:rsidR="00A35306" w:rsidRPr="008319F2" w:rsidRDefault="000F0CB1" w:rsidP="008319F2">
            <w:pPr>
              <w:pStyle w:val="Titre3"/>
              <w:jc w:val="left"/>
              <w:outlineLvl w:val="2"/>
              <w:rPr>
                <w:rFonts w:ascii="Arial" w:hAnsi="Arial" w:cs="Arial"/>
                <w:szCs w:val="22"/>
              </w:rPr>
            </w:pPr>
            <w:r w:rsidRPr="008319F2">
              <w:rPr>
                <w:rFonts w:ascii="Arial" w:hAnsi="Arial" w:cs="Arial"/>
                <w:sz w:val="28"/>
                <w:szCs w:val="28"/>
              </w:rPr>
              <w:t>Libreria</w:t>
            </w:r>
          </w:p>
        </w:tc>
      </w:tr>
      <w:tr w:rsidR="00A35306" w:rsidRPr="008319F2" w:rsidTr="008319F2">
        <w:tc>
          <w:tcPr>
            <w:tcW w:w="9072" w:type="dxa"/>
          </w:tcPr>
          <w:p w:rsidR="00A35306" w:rsidRPr="008319F2" w:rsidRDefault="00A35306" w:rsidP="008319F2">
            <w:pPr>
              <w:jc w:val="left"/>
              <w:rPr>
                <w:rFonts w:ascii="Arial" w:hAnsi="Arial" w:cs="Arial"/>
              </w:rPr>
            </w:pPr>
          </w:p>
        </w:tc>
      </w:tr>
      <w:tr w:rsidR="00A35306" w:rsidRPr="008319F2" w:rsidTr="008319F2">
        <w:tc>
          <w:tcPr>
            <w:tcW w:w="9072" w:type="dxa"/>
          </w:tcPr>
          <w:p w:rsidR="00A35306" w:rsidRPr="008319F2" w:rsidRDefault="000F0CB1" w:rsidP="008319F2">
            <w:pPr>
              <w:jc w:val="left"/>
              <w:rPr>
                <w:rFonts w:ascii="Arial" w:hAnsi="Arial" w:cs="Arial"/>
              </w:rPr>
            </w:pPr>
            <w:r w:rsidRPr="008319F2">
              <w:rPr>
                <w:rFonts w:ascii="Arial" w:hAnsi="Arial" w:cs="Arial"/>
                <w:noProof/>
                <w:lang w:eastAsia="fr-FR"/>
              </w:rPr>
              <w:drawing>
                <wp:inline distT="0" distB="0" distL="0" distR="0">
                  <wp:extent cx="5760720" cy="322453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ean-Yves AcquaviaCors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224530"/>
                          </a:xfrm>
                          <a:prstGeom prst="rect">
                            <a:avLst/>
                          </a:prstGeom>
                        </pic:spPr>
                      </pic:pic>
                    </a:graphicData>
                  </a:graphic>
                </wp:inline>
              </w:drawing>
            </w:r>
          </w:p>
        </w:tc>
      </w:tr>
      <w:tr w:rsidR="000F0CB1" w:rsidRPr="008319F2" w:rsidTr="008319F2">
        <w:tc>
          <w:tcPr>
            <w:tcW w:w="9072" w:type="dxa"/>
          </w:tcPr>
          <w:p w:rsidR="000F0CB1" w:rsidRPr="008319F2" w:rsidRDefault="000F0CB1" w:rsidP="008319F2">
            <w:pPr>
              <w:jc w:val="center"/>
              <w:rPr>
                <w:rFonts w:ascii="Arial" w:eastAsia="Times New Roman" w:hAnsi="Arial" w:cs="Arial"/>
                <w:b/>
                <w:bCs/>
                <w:color w:val="212529"/>
                <w:sz w:val="21"/>
                <w:szCs w:val="21"/>
                <w:lang w:eastAsia="fr-FR"/>
              </w:rPr>
            </w:pPr>
          </w:p>
          <w:p w:rsidR="000F0CB1" w:rsidRPr="00576C70" w:rsidRDefault="000F0CB1" w:rsidP="008319F2">
            <w:pPr>
              <w:jc w:val="center"/>
              <w:rPr>
                <w:rFonts w:ascii="Arial" w:hAnsi="Arial" w:cs="Arial"/>
                <w:noProof/>
                <w:lang w:eastAsia="fr-FR"/>
              </w:rPr>
            </w:pPr>
            <w:r w:rsidRPr="00576C70">
              <w:rPr>
                <w:rFonts w:ascii="Arial" w:eastAsia="Times New Roman" w:hAnsi="Arial" w:cs="Arial"/>
                <w:bCs/>
                <w:color w:val="212529"/>
                <w:sz w:val="21"/>
                <w:szCs w:val="21"/>
                <w:lang w:eastAsia="fr-FR"/>
              </w:rPr>
              <w:t>Jean-Yves Acquaviva</w:t>
            </w:r>
          </w:p>
          <w:p w:rsidR="000F0CB1" w:rsidRPr="008319F2" w:rsidRDefault="000F0CB1" w:rsidP="008319F2">
            <w:pPr>
              <w:jc w:val="left"/>
              <w:rPr>
                <w:rFonts w:ascii="Arial" w:hAnsi="Arial" w:cs="Arial"/>
                <w:noProof/>
                <w:lang w:eastAsia="fr-FR"/>
              </w:rPr>
            </w:pPr>
          </w:p>
        </w:tc>
      </w:tr>
      <w:tr w:rsidR="00A35306" w:rsidRPr="008319F2" w:rsidTr="008319F2">
        <w:tc>
          <w:tcPr>
            <w:tcW w:w="9072" w:type="dxa"/>
          </w:tcPr>
          <w:p w:rsidR="00B35ABF" w:rsidRPr="008319F2" w:rsidRDefault="000F0CB1" w:rsidP="008319F2">
            <w:pPr>
              <w:pStyle w:val="Sansinterligne"/>
              <w:rPr>
                <w:rFonts w:ascii="Arial" w:hAnsi="Arial" w:cs="Arial"/>
                <w:b/>
                <w:sz w:val="22"/>
                <w:szCs w:val="22"/>
              </w:rPr>
            </w:pPr>
            <w:r w:rsidRPr="008319F2">
              <w:rPr>
                <w:rFonts w:ascii="Arial" w:hAnsi="Arial" w:cs="Arial"/>
                <w:b/>
                <w:sz w:val="22"/>
                <w:szCs w:val="22"/>
              </w:rPr>
              <w:t>Marc Biancarelli reçoit ses invités en compagnie des chroniqueurs Pierre Savalli et Fabien Raffalli en nous donnant une réflexion nouvelle sur un des champs culturels les plus importants de la Corse contemporaine, la littérature.</w:t>
            </w:r>
          </w:p>
          <w:p w:rsidR="000F0CB1" w:rsidRPr="008319F2" w:rsidRDefault="000F0CB1" w:rsidP="008319F2">
            <w:pPr>
              <w:pStyle w:val="Sansinterligne"/>
              <w:rPr>
                <w:rFonts w:ascii="Arial" w:hAnsi="Arial" w:cs="Arial"/>
                <w:b/>
                <w:sz w:val="22"/>
                <w:szCs w:val="22"/>
              </w:rPr>
            </w:pPr>
            <w:r w:rsidRPr="008319F2">
              <w:rPr>
                <w:rFonts w:ascii="Arial" w:hAnsi="Arial" w:cs="Arial"/>
                <w:b/>
                <w:sz w:val="22"/>
                <w:szCs w:val="22"/>
              </w:rPr>
              <w:br/>
              <w:t>En amont de cet échange, le portrait sur l'invité en question d'une durée 26 minutes et tiré de la collection documentaire "D'une page à l'autre" est diffusé. </w:t>
            </w:r>
            <w:r w:rsidRPr="008319F2">
              <w:rPr>
                <w:rFonts w:ascii="Arial" w:hAnsi="Arial" w:cs="Arial"/>
                <w:b/>
                <w:sz w:val="22"/>
                <w:szCs w:val="22"/>
              </w:rPr>
              <w:br/>
              <w:t>Ce portrait documentaire présente des images des lieux cités dans les livres avec des intermèdes esthétiques et sensoriels, en résonance avec les évocations du film.</w:t>
            </w:r>
            <w:r w:rsidRPr="008319F2">
              <w:rPr>
                <w:rFonts w:ascii="Arial" w:hAnsi="Arial" w:cs="Arial"/>
                <w:b/>
                <w:sz w:val="22"/>
                <w:szCs w:val="22"/>
              </w:rPr>
              <w:br/>
              <w:t>Discussions de fond, discussions de créations, de société et de territoire, les échanges se déroulent dans un cadre d'exception dans le but de promouvoir la littérature, de découvrir des œuvres et des écrivains et de donner aux téléspectateurs l’envie de lire leurs livres, ou tout simplement l'envie de lire !</w:t>
            </w:r>
            <w:r w:rsidR="008319F2">
              <w:rPr>
                <w:rFonts w:ascii="Arial" w:hAnsi="Arial" w:cs="Arial"/>
                <w:b/>
                <w:sz w:val="22"/>
                <w:szCs w:val="22"/>
              </w:rPr>
              <w:t xml:space="preserve"> </w:t>
            </w:r>
            <w:r w:rsidRPr="008319F2">
              <w:rPr>
                <w:rFonts w:ascii="Arial" w:hAnsi="Arial" w:cs="Arial"/>
                <w:b/>
                <w:sz w:val="22"/>
                <w:szCs w:val="22"/>
              </w:rPr>
              <w:t xml:space="preserve"> </w:t>
            </w:r>
          </w:p>
        </w:tc>
      </w:tr>
      <w:tr w:rsidR="00A35306" w:rsidRPr="008319F2" w:rsidTr="008319F2">
        <w:trPr>
          <w:trHeight w:val="591"/>
        </w:trPr>
        <w:tc>
          <w:tcPr>
            <w:tcW w:w="9072" w:type="dxa"/>
          </w:tcPr>
          <w:p w:rsidR="000F0CB1" w:rsidRPr="008319F2" w:rsidRDefault="000F0CB1" w:rsidP="008319F2">
            <w:pPr>
              <w:pStyle w:val="Sansinterligne"/>
              <w:rPr>
                <w:rFonts w:ascii="Arial" w:hAnsi="Arial" w:cs="Arial"/>
                <w:b/>
                <w:sz w:val="22"/>
                <w:szCs w:val="22"/>
              </w:rPr>
            </w:pPr>
            <w:r w:rsidRPr="008319F2">
              <w:rPr>
                <w:rFonts w:ascii="Arial" w:hAnsi="Arial" w:cs="Arial"/>
                <w:sz w:val="22"/>
                <w:szCs w:val="22"/>
              </w:rPr>
              <w:br/>
            </w:r>
            <w:r w:rsidRPr="008319F2">
              <w:rPr>
                <w:rFonts w:ascii="Arial" w:hAnsi="Arial" w:cs="Arial"/>
                <w:sz w:val="22"/>
                <w:szCs w:val="22"/>
              </w:rPr>
              <w:br/>
            </w:r>
            <w:r w:rsidRPr="008319F2">
              <w:rPr>
                <w:rFonts w:ascii="Arial" w:hAnsi="Arial" w:cs="Arial"/>
                <w:b/>
                <w:sz w:val="22"/>
                <w:szCs w:val="22"/>
              </w:rPr>
              <w:t>L'invité du jour : Jean-Yves Acquaviva</w:t>
            </w:r>
          </w:p>
          <w:p w:rsidR="000F0CB1" w:rsidRPr="008319F2" w:rsidRDefault="000F0CB1" w:rsidP="008319F2">
            <w:pPr>
              <w:pStyle w:val="Sansinterligne"/>
              <w:rPr>
                <w:rFonts w:ascii="Arial" w:hAnsi="Arial" w:cs="Arial"/>
                <w:sz w:val="22"/>
                <w:szCs w:val="22"/>
              </w:rPr>
            </w:pPr>
            <w:r w:rsidRPr="008319F2">
              <w:rPr>
                <w:rFonts w:ascii="Arial" w:hAnsi="Arial" w:cs="Arial"/>
                <w:sz w:val="22"/>
                <w:szCs w:val="22"/>
              </w:rPr>
              <w:t xml:space="preserve">Jean-Yves Acquaviva est né en 1969, et a vécu une partie de son enfance sur le continent. Revenu en Corse, il vit dans le Falasorma et étudie la langue corse à l’université </w:t>
            </w:r>
            <w:r w:rsidRPr="008319F2">
              <w:rPr>
                <w:rFonts w:ascii="Arial" w:hAnsi="Arial" w:cs="Arial"/>
                <w:sz w:val="22"/>
                <w:szCs w:val="22"/>
              </w:rPr>
              <w:lastRenderedPageBreak/>
              <w:t>de Corte.</w:t>
            </w:r>
            <w:r w:rsidRPr="008319F2">
              <w:rPr>
                <w:rFonts w:ascii="Arial" w:hAnsi="Arial" w:cs="Arial"/>
                <w:sz w:val="22"/>
                <w:szCs w:val="22"/>
              </w:rPr>
              <w:br/>
              <w:t>Mais c’est vers l’agriculture qu’il se dirige finalement, porté par le souci de s’impliquer professionnellement dans un développement de sa région d’origine, le Niolu, où il devient castanéiculteur. </w:t>
            </w:r>
            <w:r w:rsidRPr="008319F2">
              <w:rPr>
                <w:rFonts w:ascii="Arial" w:hAnsi="Arial" w:cs="Arial"/>
                <w:sz w:val="22"/>
                <w:szCs w:val="22"/>
              </w:rPr>
              <w:br/>
              <w:t>La passion de la langue corse et de la littérature le dirige vers les différents sites qui fleurissent sur la toile insulaire dans les années 2000. C’est notamment sur l’un d’entre eux, "U Foru Corsu", qu’il propose une première version d’un roman court, "Ombre di Guerra", qui sera plus tard édité par les Editions Albiana en 2011. S’en suivront d’autres publications dans les domaines de la poésie ou de la prose, comme "Tandu Scrivu" (2011), "Centu anni, centu mesi" (2014) ou "In Manu à u Diavule" (2018).</w:t>
            </w:r>
          </w:p>
          <w:p w:rsidR="000F0CB1" w:rsidRPr="008319F2" w:rsidRDefault="000F0CB1" w:rsidP="008319F2">
            <w:pPr>
              <w:pStyle w:val="Sansinterligne"/>
              <w:rPr>
                <w:rFonts w:ascii="Arial" w:hAnsi="Arial" w:cs="Arial"/>
                <w:sz w:val="22"/>
                <w:szCs w:val="22"/>
              </w:rPr>
            </w:pPr>
            <w:r w:rsidRPr="008319F2">
              <w:rPr>
                <w:rFonts w:ascii="Arial" w:hAnsi="Arial" w:cs="Arial"/>
                <w:sz w:val="22"/>
                <w:szCs w:val="22"/>
              </w:rPr>
              <w:t>Parallèlement, Acquaviva mène un travail de parolier, essentiellement pour le groupe </w:t>
            </w:r>
            <w:r w:rsidRPr="008319F2">
              <w:rPr>
                <w:rFonts w:ascii="Arial" w:hAnsi="Arial" w:cs="Arial"/>
                <w:i/>
                <w:iCs/>
                <w:sz w:val="22"/>
                <w:szCs w:val="22"/>
              </w:rPr>
              <w:t>Vitalba</w:t>
            </w:r>
            <w:r w:rsidRPr="008319F2">
              <w:rPr>
                <w:rFonts w:ascii="Arial" w:hAnsi="Arial" w:cs="Arial"/>
                <w:sz w:val="22"/>
                <w:szCs w:val="22"/>
              </w:rPr>
              <w:t>, qui le voit consacré par de nombreux textes à succès, tels que "Mi ne Vò" ou "Stirling Bridge".</w:t>
            </w:r>
            <w:r w:rsidRPr="008319F2">
              <w:rPr>
                <w:rFonts w:ascii="Arial" w:hAnsi="Arial" w:cs="Arial"/>
                <w:sz w:val="22"/>
                <w:szCs w:val="22"/>
              </w:rPr>
              <w:br/>
              <w:t>Par certains côtés – notamment l’œuvre poétique, ou l’utilisation d’une langue corse soucieuse d’une certaine authenticité – l’écriture de Jean-Yves Acquaviva pourrait apparaître d’une veine assez classique, et s’inscrire dans le fil d’un militantisme culturel impulsé dans les années 70, mais d’autres aspects, fondamentaux, distinguent et émancipent une œuvre qui s’affirme particulièrement singulière. Et notamment en prose, où le lyrisme du style et le travail sur des personnages forts à la psychologie troublée, contrastée, fondent une véritable démarche d’écrivain.</w:t>
            </w:r>
            <w:r w:rsidRPr="008319F2">
              <w:rPr>
                <w:rFonts w:ascii="Arial" w:hAnsi="Arial" w:cs="Arial"/>
                <w:sz w:val="22"/>
                <w:szCs w:val="22"/>
              </w:rPr>
              <w:br/>
              <w:t>Surtout, Jean-Yves Acquaviva est un conteur, l’objectif de sa poétique n’est pas d’élaborer des thèses ou de proposer un énième opus sur l’identité collective.</w:t>
            </w:r>
            <w:r w:rsidRPr="008319F2">
              <w:rPr>
                <w:rFonts w:ascii="Arial" w:hAnsi="Arial" w:cs="Arial"/>
                <w:sz w:val="22"/>
                <w:szCs w:val="22"/>
              </w:rPr>
              <w:br/>
              <w:t>Bien qu’écrivant en corse, c’est des histoires d’êtres humains qu’il raconte, des histoires à hauteur d’homme qui percutent et touchent le lecteur au point de provoquer un quasi-consensus autour de son écriture.</w:t>
            </w:r>
            <w:r w:rsidRPr="008319F2">
              <w:rPr>
                <w:rFonts w:ascii="Arial" w:hAnsi="Arial" w:cs="Arial"/>
                <w:sz w:val="22"/>
                <w:szCs w:val="22"/>
              </w:rPr>
              <w:br/>
              <w:t>La dimension intéressante chez Jean-Yves Acquaviva est peut-être celle-ci : celle de satisfaire un public tant institutionnel, que porté sur la création aux marges, l’underground.</w:t>
            </w:r>
            <w:r w:rsidRPr="008319F2">
              <w:rPr>
                <w:rFonts w:ascii="Arial" w:hAnsi="Arial" w:cs="Arial"/>
                <w:sz w:val="22"/>
                <w:szCs w:val="22"/>
              </w:rPr>
              <w:br/>
            </w:r>
            <w:r w:rsidRPr="008319F2">
              <w:rPr>
                <w:rFonts w:ascii="Arial" w:hAnsi="Arial" w:cs="Arial"/>
                <w:sz w:val="22"/>
                <w:szCs w:val="22"/>
              </w:rPr>
              <w:br/>
            </w:r>
            <w:r w:rsidRPr="008319F2">
              <w:rPr>
                <w:rFonts w:ascii="Arial" w:hAnsi="Arial" w:cs="Arial"/>
                <w:b/>
                <w:sz w:val="22"/>
                <w:szCs w:val="22"/>
              </w:rPr>
              <w:t>Le documentaire-portrait</w:t>
            </w:r>
            <w:r w:rsidRPr="008319F2">
              <w:rPr>
                <w:rFonts w:ascii="Arial" w:hAnsi="Arial" w:cs="Arial"/>
                <w:color w:val="000000"/>
                <w:sz w:val="22"/>
                <w:szCs w:val="22"/>
                <w:shd w:val="clear" w:color="auto" w:fill="FFFFFF"/>
              </w:rPr>
              <w:t> </w:t>
            </w:r>
            <w:r w:rsidRPr="008319F2">
              <w:rPr>
                <w:rFonts w:ascii="Arial" w:hAnsi="Arial" w:cs="Arial"/>
                <w:sz w:val="22"/>
                <w:szCs w:val="22"/>
              </w:rPr>
              <w:br/>
            </w:r>
            <w:r w:rsidRPr="008319F2">
              <w:rPr>
                <w:rFonts w:ascii="Arial" w:hAnsi="Arial" w:cs="Arial"/>
                <w:sz w:val="22"/>
                <w:szCs w:val="22"/>
              </w:rPr>
              <w:br/>
              <w:t>"D'une page à l'autre" est une série documentaire composée de 6 portraits d’écrivains.</w:t>
            </w:r>
            <w:r w:rsidRPr="008319F2">
              <w:rPr>
                <w:rFonts w:ascii="Arial" w:hAnsi="Arial" w:cs="Arial"/>
                <w:sz w:val="22"/>
                <w:szCs w:val="22"/>
              </w:rPr>
              <w:br/>
              <w:t>Le point de vue qui nous intéresse ici, est de mettre en lumière les différents parcours personnels qui mènent un individu à épouser une carrière d’auteur et ce, avant qu’il ne soit publié. </w:t>
            </w:r>
            <w:r w:rsidRPr="008319F2">
              <w:rPr>
                <w:rFonts w:ascii="Arial" w:hAnsi="Arial" w:cs="Arial"/>
                <w:sz w:val="22"/>
                <w:szCs w:val="22"/>
              </w:rPr>
              <w:br/>
              <w:t>Est-ce que la condition sociale influe sur le style et le ton des livres ?</w:t>
            </w:r>
            <w:r w:rsidRPr="008319F2">
              <w:rPr>
                <w:rFonts w:ascii="Arial" w:hAnsi="Arial" w:cs="Arial"/>
                <w:sz w:val="22"/>
                <w:szCs w:val="22"/>
              </w:rPr>
              <w:br/>
              <w:t>Écrit-on de la même manière si l’on grandi dans une banlieue de Paris, ou dans un village isolé de Corse ou de Sardaigne ?</w:t>
            </w:r>
            <w:r w:rsidRPr="008319F2">
              <w:rPr>
                <w:rFonts w:ascii="Arial" w:hAnsi="Arial" w:cs="Arial"/>
                <w:sz w:val="22"/>
                <w:szCs w:val="22"/>
              </w:rPr>
              <w:br/>
              <w:t>Marc Biancarelli, écrivain publié chez Actes Sud et co-auteur de cette collection documentaire, a choisi de porter son intérêt sur 6 auteurs, dont les trajectoires publiques, les parcours privés et les œuvres prenaient sens avec le point de vue de la série.</w:t>
            </w:r>
          </w:p>
          <w:p w:rsidR="00A35306" w:rsidRPr="008319F2" w:rsidRDefault="00C776D7" w:rsidP="008319F2">
            <w:pPr>
              <w:pStyle w:val="Sansinterligne"/>
              <w:rPr>
                <w:rFonts w:ascii="Arial" w:hAnsi="Arial" w:cs="Arial"/>
                <w:sz w:val="22"/>
                <w:szCs w:val="22"/>
              </w:rPr>
            </w:pPr>
            <w:hyperlink r:id="rId15" w:history="1">
              <w:r w:rsidR="00B35ABF" w:rsidRPr="008319F2">
                <w:rPr>
                  <w:rStyle w:val="Lienhypertexte"/>
                  <w:rFonts w:ascii="Arial" w:hAnsi="Arial" w:cs="Arial"/>
                  <w:sz w:val="22"/>
                  <w:szCs w:val="22"/>
                </w:rPr>
                <w:t>https://www.francetvpro.fr/contenu-de-presse/11608214</w:t>
              </w:r>
            </w:hyperlink>
          </w:p>
          <w:p w:rsidR="00B35ABF" w:rsidRPr="008319F2" w:rsidRDefault="00B35ABF" w:rsidP="008319F2">
            <w:pPr>
              <w:pStyle w:val="Sansinterligne"/>
              <w:rPr>
                <w:rFonts w:ascii="Arial" w:hAnsi="Arial" w:cs="Arial"/>
                <w:sz w:val="22"/>
                <w:szCs w:val="22"/>
              </w:rPr>
            </w:pPr>
          </w:p>
        </w:tc>
      </w:tr>
      <w:tr w:rsidR="00A35306" w:rsidRPr="008319F2" w:rsidTr="008319F2">
        <w:tc>
          <w:tcPr>
            <w:tcW w:w="9072" w:type="dxa"/>
          </w:tcPr>
          <w:p w:rsidR="00A35306" w:rsidRPr="008319F2" w:rsidRDefault="00A35306" w:rsidP="008319F2">
            <w:pPr>
              <w:pStyle w:val="Sous-titre"/>
              <w:jc w:val="left"/>
              <w:rPr>
                <w:rFonts w:ascii="Arial" w:hAnsi="Arial" w:cs="Arial"/>
                <w:sz w:val="22"/>
              </w:rPr>
            </w:pPr>
          </w:p>
        </w:tc>
      </w:tr>
      <w:tr w:rsidR="00A35306" w:rsidRPr="008319F2" w:rsidTr="008319F2">
        <w:tc>
          <w:tcPr>
            <w:tcW w:w="9072" w:type="dxa"/>
          </w:tcPr>
          <w:p w:rsidR="00A35306" w:rsidRPr="008319F2" w:rsidRDefault="00082E5E" w:rsidP="008319F2">
            <w:pPr>
              <w:pStyle w:val="Titre2"/>
              <w:outlineLvl w:val="1"/>
              <w:rPr>
                <w:rFonts w:ascii="Arial" w:hAnsi="Arial" w:cs="Arial"/>
                <w:sz w:val="40"/>
                <w:szCs w:val="40"/>
              </w:rPr>
            </w:pPr>
            <w:r w:rsidRPr="008319F2">
              <w:rPr>
                <w:rFonts w:ascii="Arial" w:hAnsi="Arial" w:cs="Arial"/>
                <w:sz w:val="40"/>
                <w:szCs w:val="40"/>
              </w:rPr>
              <w:lastRenderedPageBreak/>
              <w:t>Grand Est</w:t>
            </w:r>
            <w:r w:rsidR="003F48CF" w:rsidRPr="008319F2">
              <w:rPr>
                <w:rFonts w:ascii="Arial" w:hAnsi="Arial" w:cs="Arial"/>
                <w:sz w:val="40"/>
                <w:szCs w:val="40"/>
              </w:rPr>
              <w:t xml:space="preserve"> antennes Lorraine et Champagne-Ardenne</w:t>
            </w:r>
          </w:p>
        </w:tc>
      </w:tr>
      <w:tr w:rsidR="00A35306" w:rsidRPr="008319F2" w:rsidTr="008319F2">
        <w:tc>
          <w:tcPr>
            <w:tcW w:w="9072" w:type="dxa"/>
          </w:tcPr>
          <w:p w:rsidR="00A35306" w:rsidRPr="008319F2" w:rsidRDefault="00115A80" w:rsidP="008319F2">
            <w:pPr>
              <w:pStyle w:val="Titre3"/>
              <w:outlineLvl w:val="2"/>
              <w:rPr>
                <w:rFonts w:ascii="Arial" w:hAnsi="Arial" w:cs="Arial"/>
                <w:szCs w:val="22"/>
              </w:rPr>
            </w:pPr>
            <w:r w:rsidRPr="008319F2">
              <w:rPr>
                <w:rFonts w:ascii="Arial" w:hAnsi="Arial" w:cs="Arial"/>
                <w:sz w:val="28"/>
                <w:szCs w:val="28"/>
              </w:rPr>
              <w:t>Le Grand Choral</w:t>
            </w:r>
            <w:r w:rsidR="00A35306" w:rsidRPr="008319F2">
              <w:rPr>
                <w:rFonts w:ascii="Arial" w:hAnsi="Arial" w:cs="Arial"/>
                <w:szCs w:val="22"/>
              </w:rPr>
              <w:t xml:space="preserve"> </w:t>
            </w:r>
            <w:r w:rsidR="00A35306" w:rsidRPr="008319F2">
              <w:rPr>
                <w:rFonts w:ascii="Arial" w:hAnsi="Arial" w:cs="Arial"/>
                <w:color w:val="C00000"/>
                <w:szCs w:val="22"/>
              </w:rPr>
              <w:t>INEDIT</w:t>
            </w:r>
            <w:r w:rsidR="00A35306" w:rsidRPr="008319F2">
              <w:rPr>
                <w:rFonts w:ascii="Arial" w:hAnsi="Arial" w:cs="Arial"/>
                <w:szCs w:val="22"/>
              </w:rPr>
              <w:tab/>
            </w:r>
          </w:p>
        </w:tc>
      </w:tr>
      <w:tr w:rsidR="00A35306" w:rsidRPr="008319F2" w:rsidTr="008319F2">
        <w:tc>
          <w:tcPr>
            <w:tcW w:w="9072" w:type="dxa"/>
          </w:tcPr>
          <w:p w:rsidR="00A35306" w:rsidRPr="008319F2" w:rsidRDefault="00A35306" w:rsidP="008319F2">
            <w:pPr>
              <w:jc w:val="left"/>
              <w:rPr>
                <w:rFonts w:ascii="Arial" w:hAnsi="Arial" w:cs="Arial"/>
              </w:rPr>
            </w:pPr>
          </w:p>
        </w:tc>
      </w:tr>
      <w:tr w:rsidR="00A35306" w:rsidRPr="008319F2" w:rsidTr="008319F2">
        <w:trPr>
          <w:trHeight w:val="5631"/>
        </w:trPr>
        <w:tc>
          <w:tcPr>
            <w:tcW w:w="9072" w:type="dxa"/>
          </w:tcPr>
          <w:p w:rsidR="00E32BBE" w:rsidRPr="008319F2" w:rsidRDefault="00E32BBE" w:rsidP="008319F2">
            <w:pPr>
              <w:jc w:val="left"/>
              <w:rPr>
                <w:rFonts w:ascii="Arial" w:hAnsi="Arial" w:cs="Arial"/>
                <w:noProof/>
                <w:lang w:eastAsia="fr-FR"/>
              </w:rPr>
            </w:pPr>
          </w:p>
          <w:p w:rsidR="00E32BBE" w:rsidRPr="008319F2" w:rsidRDefault="00E32BBE" w:rsidP="008319F2">
            <w:pPr>
              <w:jc w:val="left"/>
              <w:rPr>
                <w:rFonts w:ascii="Arial" w:hAnsi="Arial" w:cs="Arial"/>
                <w:noProof/>
                <w:lang w:eastAsia="fr-FR"/>
              </w:rPr>
            </w:pPr>
            <w:r w:rsidRPr="008319F2">
              <w:rPr>
                <w:rFonts w:ascii="Arial" w:hAnsi="Arial" w:cs="Arial"/>
                <w:noProof/>
                <w:lang w:eastAsia="fr-FR"/>
              </w:rPr>
              <w:drawing>
                <wp:inline distT="0" distB="0" distL="0" distR="0">
                  <wp:extent cx="5760720" cy="324040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ndChoralNuitsdeChampagne63_CREDITSupermoucheProduction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E32BBE" w:rsidRPr="008319F2" w:rsidRDefault="00E32BBE" w:rsidP="008319F2">
            <w:pPr>
              <w:jc w:val="left"/>
              <w:rPr>
                <w:rFonts w:ascii="Arial" w:hAnsi="Arial" w:cs="Arial"/>
                <w:noProof/>
                <w:lang w:eastAsia="fr-FR"/>
              </w:rPr>
            </w:pPr>
          </w:p>
          <w:p w:rsidR="00A35306" w:rsidRPr="008319F2" w:rsidRDefault="00E32BBE" w:rsidP="008319F2">
            <w:pPr>
              <w:jc w:val="left"/>
              <w:rPr>
                <w:rFonts w:ascii="Arial" w:hAnsi="Arial" w:cs="Arial"/>
              </w:rPr>
            </w:pPr>
            <w:r w:rsidRPr="008319F2">
              <w:rPr>
                <w:rFonts w:ascii="Arial" w:hAnsi="Arial" w:cs="Arial"/>
                <w:noProof/>
                <w:lang w:eastAsia="fr-FR"/>
              </w:rPr>
              <w:t>©Supermouche Productions</w:t>
            </w:r>
          </w:p>
        </w:tc>
      </w:tr>
      <w:tr w:rsidR="00A35306" w:rsidRPr="008319F2" w:rsidTr="008319F2">
        <w:tc>
          <w:tcPr>
            <w:tcW w:w="9072" w:type="dxa"/>
          </w:tcPr>
          <w:p w:rsidR="00C65858" w:rsidRPr="008319F2" w:rsidRDefault="00C65858" w:rsidP="008319F2">
            <w:pPr>
              <w:pStyle w:val="Sansinterligne"/>
              <w:rPr>
                <w:rFonts w:ascii="Arial" w:hAnsi="Arial" w:cs="Arial"/>
                <w:sz w:val="22"/>
                <w:szCs w:val="22"/>
              </w:rPr>
            </w:pPr>
          </w:p>
          <w:p w:rsidR="00A35306" w:rsidRPr="008319F2" w:rsidRDefault="00115A80" w:rsidP="008319F2">
            <w:pPr>
              <w:pStyle w:val="Sansinterligne"/>
              <w:rPr>
                <w:rFonts w:ascii="Arial" w:hAnsi="Arial" w:cs="Arial"/>
                <w:sz w:val="22"/>
                <w:szCs w:val="22"/>
              </w:rPr>
            </w:pPr>
            <w:r w:rsidRPr="008319F2">
              <w:rPr>
                <w:rFonts w:ascii="Arial" w:hAnsi="Arial" w:cs="Arial"/>
                <w:b/>
                <w:color w:val="212529"/>
                <w:sz w:val="22"/>
                <w:szCs w:val="22"/>
              </w:rPr>
              <w:t>Soirée </w:t>
            </w:r>
            <w:r w:rsidRPr="008319F2">
              <w:rPr>
                <w:rFonts w:ascii="Arial" w:hAnsi="Arial" w:cs="Arial"/>
                <w:b/>
                <w:bCs/>
                <w:color w:val="212529"/>
                <w:sz w:val="22"/>
                <w:szCs w:val="22"/>
              </w:rPr>
              <w:t>hommage à Serge Gainsbourg</w:t>
            </w:r>
            <w:r w:rsidRPr="008319F2">
              <w:rPr>
                <w:rFonts w:ascii="Arial" w:hAnsi="Arial" w:cs="Arial"/>
                <w:b/>
                <w:color w:val="212529"/>
                <w:sz w:val="22"/>
                <w:szCs w:val="22"/>
              </w:rPr>
              <w:t> avec 1000 choristes qui partagent la scène avec Miossec, parrain de cette édition 2021 du Grand Choral des Nuits de Champagne.</w:t>
            </w:r>
            <w:r w:rsidR="00360130" w:rsidRPr="008319F2">
              <w:rPr>
                <w:rFonts w:ascii="Arial" w:hAnsi="Arial" w:cs="Arial"/>
                <w:sz w:val="22"/>
                <w:szCs w:val="22"/>
              </w:rPr>
              <w:t xml:space="preserve"> </w:t>
            </w:r>
          </w:p>
          <w:p w:rsidR="003A6407" w:rsidRPr="008319F2" w:rsidRDefault="003A6407" w:rsidP="008319F2">
            <w:pPr>
              <w:pStyle w:val="Sansinterligne"/>
              <w:rPr>
                <w:rFonts w:ascii="Arial" w:hAnsi="Arial" w:cs="Arial"/>
                <w:sz w:val="22"/>
                <w:szCs w:val="22"/>
              </w:rPr>
            </w:pPr>
          </w:p>
        </w:tc>
      </w:tr>
      <w:tr w:rsidR="00A35306" w:rsidRPr="008319F2" w:rsidTr="008319F2">
        <w:trPr>
          <w:trHeight w:val="591"/>
        </w:trPr>
        <w:tc>
          <w:tcPr>
            <w:tcW w:w="9072" w:type="dxa"/>
          </w:tcPr>
          <w:p w:rsidR="00115A80" w:rsidRPr="008319F2" w:rsidRDefault="00115A80" w:rsidP="008319F2">
            <w:pPr>
              <w:pStyle w:val="Sansinterligne"/>
              <w:rPr>
                <w:rFonts w:ascii="Arial" w:hAnsi="Arial" w:cs="Arial"/>
                <w:color w:val="212529"/>
                <w:sz w:val="22"/>
                <w:szCs w:val="22"/>
              </w:rPr>
            </w:pPr>
            <w:r w:rsidRPr="008319F2">
              <w:rPr>
                <w:rFonts w:ascii="Arial" w:hAnsi="Arial" w:cs="Arial"/>
                <w:color w:val="212529"/>
                <w:sz w:val="22"/>
                <w:szCs w:val="22"/>
              </w:rPr>
              <w:t>Aux côtés de Miossec : </w:t>
            </w:r>
            <w:r w:rsidRPr="008319F2">
              <w:rPr>
                <w:rFonts w:ascii="Arial" w:hAnsi="Arial" w:cs="Arial"/>
                <w:b/>
                <w:bCs/>
                <w:color w:val="212529"/>
                <w:sz w:val="22"/>
                <w:szCs w:val="22"/>
              </w:rPr>
              <w:t>Elodie Frégé, Alex Beaupain et L.E.J.</w:t>
            </w:r>
          </w:p>
          <w:p w:rsidR="00115A80" w:rsidRPr="008319F2" w:rsidRDefault="00115A80" w:rsidP="008319F2">
            <w:pPr>
              <w:pStyle w:val="Sansinterligne"/>
              <w:rPr>
                <w:rFonts w:ascii="Arial" w:hAnsi="Arial" w:cs="Arial"/>
                <w:color w:val="212529"/>
                <w:sz w:val="22"/>
                <w:szCs w:val="22"/>
              </w:rPr>
            </w:pPr>
            <w:r w:rsidRPr="008319F2">
              <w:rPr>
                <w:rFonts w:ascii="Arial" w:hAnsi="Arial" w:cs="Arial"/>
                <w:color w:val="212529"/>
                <w:sz w:val="22"/>
                <w:szCs w:val="22"/>
              </w:rPr>
              <w:t>Trois interprètes – dont un trio - invités pour revisiter les textes de Gainsbourg et nous révéler la modernité de cet artiste hors du commun.</w:t>
            </w:r>
          </w:p>
          <w:p w:rsidR="00115A80" w:rsidRPr="008319F2" w:rsidRDefault="00115A80" w:rsidP="008319F2">
            <w:pPr>
              <w:pStyle w:val="Sansinterligne"/>
              <w:rPr>
                <w:rFonts w:ascii="Arial" w:hAnsi="Arial" w:cs="Arial"/>
                <w:color w:val="212529"/>
                <w:sz w:val="22"/>
                <w:szCs w:val="22"/>
              </w:rPr>
            </w:pPr>
            <w:r w:rsidRPr="008319F2">
              <w:rPr>
                <w:rFonts w:ascii="Arial" w:hAnsi="Arial" w:cs="Arial"/>
                <w:color w:val="212529"/>
                <w:sz w:val="22"/>
                <w:szCs w:val="22"/>
              </w:rPr>
              <w:t>Mercredi 24 novembre dès 23h05, rejoignez le Festival, point de rencontre exceptionnel entre amateurs et professionnels, et savourez la 34</w:t>
            </w:r>
            <w:r w:rsidRPr="008319F2">
              <w:rPr>
                <w:rFonts w:ascii="Arial" w:hAnsi="Arial" w:cs="Arial"/>
                <w:color w:val="212529"/>
                <w:sz w:val="22"/>
                <w:szCs w:val="22"/>
                <w:vertAlign w:val="superscript"/>
              </w:rPr>
              <w:t>e</w:t>
            </w:r>
            <w:r w:rsidRPr="008319F2">
              <w:rPr>
                <w:rFonts w:ascii="Arial" w:hAnsi="Arial" w:cs="Arial"/>
                <w:color w:val="212529"/>
                <w:sz w:val="22"/>
                <w:szCs w:val="22"/>
              </w:rPr>
              <w:t> édition du Grand Choral aux couleurs nouvelles.</w:t>
            </w:r>
          </w:p>
          <w:p w:rsidR="00A35306" w:rsidRPr="008319F2" w:rsidRDefault="00115A80" w:rsidP="008319F2">
            <w:pPr>
              <w:pStyle w:val="Sansinterligne"/>
              <w:rPr>
                <w:rFonts w:ascii="Arial" w:hAnsi="Arial" w:cs="Arial"/>
                <w:sz w:val="22"/>
                <w:szCs w:val="22"/>
              </w:rPr>
            </w:pPr>
            <w:r w:rsidRPr="008319F2">
              <w:rPr>
                <w:rFonts w:ascii="Arial" w:hAnsi="Arial" w:cs="Arial"/>
                <w:sz w:val="22"/>
                <w:szCs w:val="22"/>
              </w:rPr>
              <w:t>https://www.francetvpro.fr/contenu-de-presse/24161556</w:t>
            </w:r>
          </w:p>
        </w:tc>
      </w:tr>
      <w:tr w:rsidR="003F48CF" w:rsidRPr="008319F2" w:rsidTr="008319F2">
        <w:trPr>
          <w:trHeight w:val="591"/>
        </w:trPr>
        <w:tc>
          <w:tcPr>
            <w:tcW w:w="9072" w:type="dxa"/>
          </w:tcPr>
          <w:p w:rsidR="003F48CF" w:rsidRPr="008319F2" w:rsidRDefault="003F48CF" w:rsidP="008319F2">
            <w:pPr>
              <w:shd w:val="clear" w:color="auto" w:fill="FFFFFF"/>
              <w:spacing w:before="240" w:after="240" w:line="360" w:lineRule="atLeast"/>
              <w:rPr>
                <w:rFonts w:ascii="Arial" w:eastAsia="Times New Roman" w:hAnsi="Arial" w:cs="Arial"/>
                <w:color w:val="212529"/>
                <w:sz w:val="24"/>
                <w:szCs w:val="24"/>
                <w:lang w:eastAsia="fr-FR"/>
              </w:rPr>
            </w:pPr>
          </w:p>
        </w:tc>
      </w:tr>
      <w:tr w:rsidR="003F48CF" w:rsidRPr="008319F2" w:rsidTr="008319F2">
        <w:trPr>
          <w:trHeight w:val="591"/>
        </w:trPr>
        <w:tc>
          <w:tcPr>
            <w:tcW w:w="9072" w:type="dxa"/>
          </w:tcPr>
          <w:p w:rsidR="003F48CF" w:rsidRPr="008319F2" w:rsidRDefault="003F48CF" w:rsidP="008319F2">
            <w:pPr>
              <w:shd w:val="clear" w:color="auto" w:fill="FFFFFF"/>
              <w:spacing w:before="240" w:after="240" w:line="360" w:lineRule="atLeast"/>
              <w:jc w:val="center"/>
              <w:rPr>
                <w:rFonts w:ascii="Arial" w:eastAsia="Times New Roman" w:hAnsi="Arial" w:cs="Arial"/>
                <w:color w:val="212529"/>
                <w:sz w:val="24"/>
                <w:szCs w:val="24"/>
                <w:lang w:eastAsia="fr-FR"/>
              </w:rPr>
            </w:pPr>
            <w:r w:rsidRPr="008319F2">
              <w:rPr>
                <w:rFonts w:ascii="Arial" w:eastAsiaTheme="majorEastAsia" w:hAnsi="Arial" w:cs="Arial"/>
                <w:color w:val="2E74B5" w:themeColor="accent1" w:themeShade="BF"/>
                <w:sz w:val="40"/>
                <w:szCs w:val="40"/>
              </w:rPr>
              <w:lastRenderedPageBreak/>
              <w:t>Grand Est antenne Alsace</w:t>
            </w:r>
          </w:p>
        </w:tc>
      </w:tr>
      <w:tr w:rsidR="003F48CF" w:rsidRPr="008319F2" w:rsidTr="008319F2">
        <w:trPr>
          <w:trHeight w:val="838"/>
        </w:trPr>
        <w:tc>
          <w:tcPr>
            <w:tcW w:w="9072" w:type="dxa"/>
          </w:tcPr>
          <w:p w:rsidR="00E32BBE" w:rsidRPr="008319F2" w:rsidRDefault="003F48CF" w:rsidP="008319F2">
            <w:pPr>
              <w:shd w:val="clear" w:color="auto" w:fill="FFFFFF"/>
              <w:spacing w:before="240" w:after="240" w:line="360" w:lineRule="atLeast"/>
              <w:rPr>
                <w:rFonts w:ascii="Arial" w:eastAsia="Times New Roman" w:hAnsi="Arial" w:cs="Arial"/>
                <w:color w:val="212529"/>
                <w:sz w:val="24"/>
                <w:szCs w:val="24"/>
                <w:lang w:eastAsia="fr-FR"/>
              </w:rPr>
            </w:pPr>
            <w:r w:rsidRPr="008319F2">
              <w:rPr>
                <w:rFonts w:ascii="Arial" w:eastAsiaTheme="majorEastAsia" w:hAnsi="Arial" w:cs="Arial"/>
                <w:b/>
                <w:sz w:val="28"/>
                <w:szCs w:val="28"/>
              </w:rPr>
              <w:t xml:space="preserve">Sunndi's Kàter Late night show exceptionnel ! </w:t>
            </w:r>
            <w:r w:rsidR="00E32BBE" w:rsidRPr="008319F2">
              <w:rPr>
                <w:rFonts w:ascii="Arial" w:hAnsi="Arial" w:cs="Arial"/>
                <w:b/>
                <w:color w:val="C00000"/>
              </w:rPr>
              <w:t>INEDIT</w:t>
            </w:r>
            <w:r w:rsidR="00E32BBE" w:rsidRPr="008319F2">
              <w:rPr>
                <w:rFonts w:ascii="Arial" w:hAnsi="Arial" w:cs="Arial"/>
                <w:b/>
              </w:rPr>
              <w:tab/>
            </w:r>
          </w:p>
        </w:tc>
      </w:tr>
      <w:tr w:rsidR="003F48CF" w:rsidRPr="008319F2" w:rsidTr="008319F2">
        <w:trPr>
          <w:trHeight w:val="268"/>
        </w:trPr>
        <w:tc>
          <w:tcPr>
            <w:tcW w:w="9072" w:type="dxa"/>
          </w:tcPr>
          <w:p w:rsidR="003F48CF" w:rsidRPr="008319F2" w:rsidRDefault="00360130" w:rsidP="008319F2">
            <w:pPr>
              <w:shd w:val="clear" w:color="auto" w:fill="FFFFFF"/>
              <w:spacing w:before="240" w:after="240" w:line="360" w:lineRule="atLeast"/>
              <w:rPr>
                <w:rFonts w:ascii="Arial" w:eastAsia="Times New Roman" w:hAnsi="Arial" w:cs="Arial"/>
                <w:color w:val="212529"/>
                <w:sz w:val="18"/>
                <w:szCs w:val="18"/>
                <w:lang w:eastAsia="fr-FR"/>
              </w:rPr>
            </w:pPr>
            <w:r w:rsidRPr="008319F2">
              <w:rPr>
                <w:rFonts w:ascii="Arial" w:eastAsia="Times New Roman" w:hAnsi="Arial" w:cs="Arial"/>
                <w:noProof/>
                <w:color w:val="212529"/>
                <w:sz w:val="18"/>
                <w:szCs w:val="18"/>
                <w:lang w:eastAsia="fr-FR"/>
              </w:rPr>
              <w:drawing>
                <wp:inline distT="0" distB="0" distL="0" distR="0">
                  <wp:extent cx="5760720" cy="2145030"/>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ader CP (1)langues regionales.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2145030"/>
                          </a:xfrm>
                          <a:prstGeom prst="rect">
                            <a:avLst/>
                          </a:prstGeom>
                        </pic:spPr>
                      </pic:pic>
                    </a:graphicData>
                  </a:graphic>
                </wp:inline>
              </w:drawing>
            </w:r>
          </w:p>
        </w:tc>
      </w:tr>
      <w:tr w:rsidR="003F48CF" w:rsidRPr="008319F2" w:rsidTr="008319F2">
        <w:trPr>
          <w:trHeight w:val="591"/>
        </w:trPr>
        <w:tc>
          <w:tcPr>
            <w:tcW w:w="9072" w:type="dxa"/>
          </w:tcPr>
          <w:p w:rsidR="004E0ED6" w:rsidRPr="008319F2" w:rsidRDefault="004E0ED6" w:rsidP="008319F2">
            <w:pPr>
              <w:pStyle w:val="Sansinterligne"/>
              <w:rPr>
                <w:rFonts w:ascii="Arial" w:hAnsi="Arial" w:cs="Arial"/>
                <w:sz w:val="22"/>
                <w:szCs w:val="22"/>
              </w:rPr>
            </w:pPr>
            <w:r w:rsidRPr="008319F2">
              <w:rPr>
                <w:rFonts w:ascii="Arial" w:hAnsi="Arial" w:cs="Arial"/>
                <w:b/>
                <w:sz w:val="22"/>
                <w:szCs w:val="22"/>
              </w:rPr>
              <w:t>23h05,</w:t>
            </w:r>
            <w:r w:rsidRPr="008319F2">
              <w:rPr>
                <w:rFonts w:ascii="Arial" w:hAnsi="Arial" w:cs="Arial"/>
                <w:sz w:val="22"/>
                <w:szCs w:val="22"/>
              </w:rPr>
              <w:t xml:space="preserve"> </w:t>
            </w:r>
            <w:r w:rsidRPr="008319F2">
              <w:rPr>
                <w:rFonts w:ascii="Arial" w:hAnsi="Arial" w:cs="Arial"/>
                <w:b/>
                <w:sz w:val="22"/>
                <w:szCs w:val="22"/>
              </w:rPr>
              <w:t xml:space="preserve">le meilleur de Sùnndi’s Kàter. </w:t>
            </w:r>
            <w:r w:rsidRPr="008319F2">
              <w:rPr>
                <w:rFonts w:ascii="Arial" w:hAnsi="Arial" w:cs="Arial"/>
                <w:sz w:val="22"/>
                <w:szCs w:val="22"/>
              </w:rPr>
              <w:t>P</w:t>
            </w:r>
            <w:r w:rsidR="00E32BBE" w:rsidRPr="008319F2">
              <w:rPr>
                <w:rFonts w:ascii="Arial" w:hAnsi="Arial" w:cs="Arial"/>
                <w:sz w:val="22"/>
                <w:szCs w:val="22"/>
              </w:rPr>
              <w:t xml:space="preserve">our fêter les langues régionales, Philippe Sandmann nous offre une émission spéciale de 52 minutes « ùf elsassisch nandirli » dans laquelle il nous présente le meilleur de Sùnndi’s Kàter. </w:t>
            </w:r>
          </w:p>
          <w:p w:rsidR="004E0ED6" w:rsidRPr="008319F2" w:rsidRDefault="00E32BBE" w:rsidP="008319F2">
            <w:pPr>
              <w:pStyle w:val="Sansinterligne"/>
              <w:rPr>
                <w:rFonts w:ascii="Arial" w:hAnsi="Arial" w:cs="Arial"/>
                <w:sz w:val="22"/>
                <w:szCs w:val="22"/>
              </w:rPr>
            </w:pPr>
            <w:r w:rsidRPr="008319F2">
              <w:rPr>
                <w:rFonts w:ascii="Arial" w:hAnsi="Arial" w:cs="Arial"/>
                <w:sz w:val="22"/>
                <w:szCs w:val="22"/>
              </w:rPr>
              <w:t xml:space="preserve">On y croise le rappeur bio 0.50 Pfand, un super-héros dévoyé, des robots amoureux, une chaîne d'infos sans scrupule, une pub pas très féministe... Le tout en présence d’un invité exceptionnel qui en a marre que tout le monde parle à sa place : Dieu ! </w:t>
            </w:r>
          </w:p>
          <w:p w:rsidR="004E0ED6" w:rsidRPr="008319F2" w:rsidRDefault="00E32BBE" w:rsidP="008319F2">
            <w:pPr>
              <w:pStyle w:val="Sansinterligne"/>
              <w:rPr>
                <w:rFonts w:ascii="Arial" w:hAnsi="Arial" w:cs="Arial"/>
                <w:sz w:val="22"/>
                <w:szCs w:val="22"/>
              </w:rPr>
            </w:pPr>
            <w:r w:rsidRPr="008319F2">
              <w:rPr>
                <w:rFonts w:ascii="Arial" w:hAnsi="Arial" w:cs="Arial"/>
                <w:b/>
                <w:sz w:val="22"/>
                <w:szCs w:val="22"/>
              </w:rPr>
              <w:t>Suivi vers 23h50</w:t>
            </w:r>
            <w:r w:rsidRPr="008319F2">
              <w:rPr>
                <w:rFonts w:ascii="Arial" w:hAnsi="Arial" w:cs="Arial"/>
                <w:sz w:val="22"/>
                <w:szCs w:val="22"/>
              </w:rPr>
              <w:t xml:space="preserve"> </w:t>
            </w:r>
            <w:r w:rsidRPr="008319F2">
              <w:rPr>
                <w:rFonts w:ascii="Arial" w:hAnsi="Arial" w:cs="Arial"/>
                <w:b/>
                <w:sz w:val="22"/>
                <w:szCs w:val="22"/>
              </w:rPr>
              <w:t>de Underem Barabli Vum Germain Muller</w:t>
            </w:r>
            <w:r w:rsidRPr="008319F2">
              <w:rPr>
                <w:rFonts w:ascii="Arial" w:hAnsi="Arial" w:cs="Arial"/>
                <w:sz w:val="22"/>
                <w:szCs w:val="22"/>
              </w:rPr>
              <w:t xml:space="preserve"> </w:t>
            </w:r>
            <w:r w:rsidRPr="008319F2">
              <w:rPr>
                <w:rFonts w:ascii="Arial" w:hAnsi="Arial" w:cs="Arial"/>
                <w:sz w:val="22"/>
                <w:szCs w:val="22"/>
              </w:rPr>
              <w:sym w:font="Symbol" w:char="F0D8"/>
            </w:r>
            <w:r w:rsidRPr="008319F2">
              <w:rPr>
                <w:rFonts w:ascii="Arial" w:hAnsi="Arial" w:cs="Arial"/>
                <w:sz w:val="22"/>
                <w:szCs w:val="22"/>
              </w:rPr>
              <w:t xml:space="preserve"> Dinah, la comédienne aux mille facettes et épouse du maître (3e épisode) Elle a fait partie de la distribution d’origine et a traversé les 42 ans d’existence du Barabli. Interprète principale de nombreux sketchs, elle excelle aussi dans les monologues comme Clés en main, d’Wäschbritsch et la chanson s’Kind. Enfin, elle revêtira les habits de Miss Liberty dans le port de New-York. </w:t>
            </w:r>
            <w:r w:rsidRPr="008319F2">
              <w:rPr>
                <w:rFonts w:ascii="Arial" w:hAnsi="Arial" w:cs="Arial"/>
                <w:sz w:val="22"/>
                <w:szCs w:val="22"/>
              </w:rPr>
              <w:sym w:font="Symbol" w:char="F0D8"/>
            </w:r>
            <w:r w:rsidRPr="008319F2">
              <w:rPr>
                <w:rFonts w:ascii="Arial" w:hAnsi="Arial" w:cs="Arial"/>
                <w:sz w:val="22"/>
                <w:szCs w:val="22"/>
              </w:rPr>
              <w:t xml:space="preserve"> </w:t>
            </w:r>
          </w:p>
          <w:p w:rsidR="00E32BBE" w:rsidRPr="008319F2" w:rsidRDefault="00E32BBE" w:rsidP="008319F2">
            <w:pPr>
              <w:pStyle w:val="Sansinterligne"/>
              <w:rPr>
                <w:rFonts w:ascii="Arial" w:hAnsi="Arial" w:cs="Arial"/>
                <w:sz w:val="22"/>
                <w:szCs w:val="22"/>
              </w:rPr>
            </w:pPr>
            <w:r w:rsidRPr="008319F2">
              <w:rPr>
                <w:rFonts w:ascii="Arial" w:hAnsi="Arial" w:cs="Arial"/>
                <w:b/>
                <w:sz w:val="22"/>
                <w:szCs w:val="22"/>
              </w:rPr>
              <w:t>Suivi par "Tutti Frutti"</w:t>
            </w:r>
            <w:r w:rsidRPr="008319F2">
              <w:rPr>
                <w:rFonts w:ascii="Arial" w:hAnsi="Arial" w:cs="Arial"/>
                <w:sz w:val="22"/>
                <w:szCs w:val="22"/>
              </w:rPr>
              <w:t xml:space="preserve"> où l'on retrouve l'ensemble de la troupe (4e épisode) Pour ce dernier opus, nous reverrons quelques sketchs de différentes revues qui nous promènent des Alamans à Orwell 1984 où Germain imagine le Barabli de 2004, en passant par l’embarras d’un fonctionnaire au doux nom de Geissmer et celui d’une épouse d’un autre fonctionnaire qui reçoit le chef (parisien) de son mari et voit débarquer sa </w:t>
            </w:r>
            <w:r w:rsidR="004E0ED6" w:rsidRPr="008319F2">
              <w:rPr>
                <w:rFonts w:ascii="Arial" w:hAnsi="Arial" w:cs="Arial"/>
                <w:sz w:val="22"/>
                <w:szCs w:val="22"/>
              </w:rPr>
              <w:t>demi-sœur</w:t>
            </w:r>
            <w:r w:rsidRPr="008319F2">
              <w:rPr>
                <w:rFonts w:ascii="Arial" w:hAnsi="Arial" w:cs="Arial"/>
                <w:sz w:val="22"/>
                <w:szCs w:val="22"/>
              </w:rPr>
              <w:t xml:space="preserve"> badoise en 1955 : un véritable problème alsacien !</w:t>
            </w:r>
          </w:p>
          <w:p w:rsidR="003F48CF" w:rsidRPr="008319F2" w:rsidRDefault="00E32BBE" w:rsidP="008319F2">
            <w:pPr>
              <w:pStyle w:val="Sansinterligne"/>
              <w:rPr>
                <w:rFonts w:ascii="Arial" w:hAnsi="Arial" w:cs="Arial"/>
                <w:color w:val="212529"/>
              </w:rPr>
            </w:pPr>
            <w:r w:rsidRPr="008319F2">
              <w:rPr>
                <w:rFonts w:ascii="Arial" w:hAnsi="Arial" w:cs="Arial"/>
                <w:color w:val="212529"/>
                <w:sz w:val="22"/>
                <w:szCs w:val="22"/>
              </w:rPr>
              <w:t>https://www.francetvpro.fr/contenu-de-presse/23852719</w:t>
            </w:r>
          </w:p>
        </w:tc>
      </w:tr>
      <w:tr w:rsidR="003F48CF" w:rsidRPr="008319F2" w:rsidTr="008319F2">
        <w:trPr>
          <w:trHeight w:val="591"/>
        </w:trPr>
        <w:tc>
          <w:tcPr>
            <w:tcW w:w="9072" w:type="dxa"/>
          </w:tcPr>
          <w:p w:rsidR="003F48CF" w:rsidRPr="008319F2" w:rsidRDefault="003F48CF" w:rsidP="008319F2">
            <w:pPr>
              <w:shd w:val="clear" w:color="auto" w:fill="FFFFFF"/>
              <w:spacing w:before="240" w:after="240" w:line="360" w:lineRule="atLeast"/>
              <w:rPr>
                <w:rFonts w:ascii="Arial" w:eastAsia="Times New Roman" w:hAnsi="Arial" w:cs="Arial"/>
                <w:color w:val="212529"/>
                <w:sz w:val="24"/>
                <w:szCs w:val="24"/>
                <w:lang w:eastAsia="fr-FR"/>
              </w:rPr>
            </w:pPr>
          </w:p>
        </w:tc>
      </w:tr>
      <w:tr w:rsidR="003C2508" w:rsidRPr="008319F2" w:rsidTr="008319F2">
        <w:tc>
          <w:tcPr>
            <w:tcW w:w="9072" w:type="dxa"/>
          </w:tcPr>
          <w:p w:rsidR="003C2508" w:rsidRPr="008319F2" w:rsidRDefault="00082E5E" w:rsidP="008319F2">
            <w:pPr>
              <w:pStyle w:val="Titre2"/>
              <w:outlineLvl w:val="1"/>
              <w:rPr>
                <w:rFonts w:ascii="Arial" w:hAnsi="Arial" w:cs="Arial"/>
                <w:sz w:val="40"/>
                <w:szCs w:val="40"/>
              </w:rPr>
            </w:pPr>
            <w:r w:rsidRPr="008319F2">
              <w:rPr>
                <w:rFonts w:ascii="Arial" w:hAnsi="Arial" w:cs="Arial"/>
                <w:sz w:val="40"/>
                <w:szCs w:val="40"/>
              </w:rPr>
              <w:lastRenderedPageBreak/>
              <w:t>Hauts-de-France</w:t>
            </w:r>
          </w:p>
        </w:tc>
      </w:tr>
      <w:tr w:rsidR="003C2508" w:rsidRPr="008319F2" w:rsidTr="008319F2">
        <w:tc>
          <w:tcPr>
            <w:tcW w:w="9072" w:type="dxa"/>
          </w:tcPr>
          <w:p w:rsidR="00FF755B" w:rsidRPr="008319F2" w:rsidRDefault="00FF755B" w:rsidP="008319F2">
            <w:pPr>
              <w:pStyle w:val="Titre3"/>
              <w:jc w:val="left"/>
              <w:outlineLvl w:val="2"/>
              <w:rPr>
                <w:rFonts w:ascii="Arial" w:hAnsi="Arial" w:cs="Arial"/>
                <w:szCs w:val="22"/>
              </w:rPr>
            </w:pPr>
          </w:p>
          <w:p w:rsidR="003C2508" w:rsidRPr="008319F2" w:rsidRDefault="00115A80" w:rsidP="008319F2">
            <w:pPr>
              <w:pStyle w:val="Titre3"/>
              <w:outlineLvl w:val="2"/>
              <w:rPr>
                <w:rFonts w:ascii="Arial" w:hAnsi="Arial" w:cs="Arial"/>
                <w:szCs w:val="22"/>
              </w:rPr>
            </w:pPr>
            <w:r w:rsidRPr="008319F2">
              <w:rPr>
                <w:rFonts w:ascii="Arial" w:hAnsi="Arial" w:cs="Arial"/>
                <w:sz w:val="28"/>
                <w:szCs w:val="28"/>
              </w:rPr>
              <w:t>Staying alive</w:t>
            </w:r>
            <w:r w:rsidR="00C825F1" w:rsidRPr="008319F2">
              <w:rPr>
                <w:rFonts w:ascii="Arial" w:hAnsi="Arial" w:cs="Arial"/>
                <w:sz w:val="28"/>
                <w:szCs w:val="28"/>
              </w:rPr>
              <w:t xml:space="preserve"> : Hauts de Seine </w:t>
            </w:r>
            <w:r w:rsidR="00F14DF4" w:rsidRPr="008319F2">
              <w:rPr>
                <w:rFonts w:ascii="Arial" w:hAnsi="Arial" w:cs="Arial"/>
                <w:szCs w:val="22"/>
              </w:rPr>
              <w:t xml:space="preserve"> </w:t>
            </w:r>
            <w:r w:rsidR="00F14DF4" w:rsidRPr="008319F2">
              <w:rPr>
                <w:rFonts w:ascii="Arial" w:hAnsi="Arial" w:cs="Arial"/>
                <w:color w:val="C00000"/>
                <w:szCs w:val="22"/>
              </w:rPr>
              <w:t>INEDIT</w:t>
            </w:r>
            <w:r w:rsidR="003C2508" w:rsidRPr="008319F2">
              <w:rPr>
                <w:rFonts w:ascii="Arial" w:hAnsi="Arial" w:cs="Arial"/>
                <w:szCs w:val="22"/>
              </w:rPr>
              <w:t xml:space="preserve"> </w:t>
            </w:r>
          </w:p>
        </w:tc>
      </w:tr>
      <w:tr w:rsidR="003C2508" w:rsidRPr="008319F2" w:rsidTr="008319F2">
        <w:tc>
          <w:tcPr>
            <w:tcW w:w="9072" w:type="dxa"/>
          </w:tcPr>
          <w:p w:rsidR="003C2508" w:rsidRPr="008319F2" w:rsidRDefault="003C2508" w:rsidP="008319F2">
            <w:pPr>
              <w:jc w:val="left"/>
              <w:rPr>
                <w:rFonts w:ascii="Arial" w:hAnsi="Arial" w:cs="Arial"/>
              </w:rPr>
            </w:pPr>
          </w:p>
        </w:tc>
      </w:tr>
      <w:tr w:rsidR="003C2508" w:rsidRPr="008319F2" w:rsidTr="008319F2">
        <w:tc>
          <w:tcPr>
            <w:tcW w:w="9072" w:type="dxa"/>
          </w:tcPr>
          <w:p w:rsidR="003C2508" w:rsidRPr="008319F2" w:rsidRDefault="008319F2" w:rsidP="008319F2">
            <w:pPr>
              <w:jc w:val="left"/>
              <w:rPr>
                <w:rFonts w:ascii="Arial" w:hAnsi="Arial" w:cs="Arial"/>
              </w:rPr>
            </w:pPr>
            <w:r>
              <w:rPr>
                <w:rFonts w:ascii="Arial" w:hAnsi="Arial" w:cs="Arial"/>
              </w:rPr>
              <w:t xml:space="preserve"> </w:t>
            </w:r>
          </w:p>
        </w:tc>
      </w:tr>
      <w:tr w:rsidR="00082E5E" w:rsidRPr="008319F2" w:rsidTr="008319F2">
        <w:trPr>
          <w:trHeight w:val="591"/>
        </w:trPr>
        <w:tc>
          <w:tcPr>
            <w:tcW w:w="9072" w:type="dxa"/>
          </w:tcPr>
          <w:p w:rsidR="00082E5E" w:rsidRPr="008319F2" w:rsidRDefault="00082E5E" w:rsidP="008319F2">
            <w:pPr>
              <w:pStyle w:val="NormalWeb"/>
              <w:shd w:val="clear" w:color="auto" w:fill="FFFFFF"/>
              <w:spacing w:after="150"/>
              <w:rPr>
                <w:rFonts w:ascii="Arial" w:hAnsi="Arial" w:cs="Arial"/>
                <w:color w:val="3D3D3D"/>
                <w:sz w:val="22"/>
                <w:szCs w:val="22"/>
              </w:rPr>
            </w:pPr>
          </w:p>
        </w:tc>
      </w:tr>
      <w:tr w:rsidR="00BD2858" w:rsidRPr="008319F2" w:rsidTr="008319F2">
        <w:tc>
          <w:tcPr>
            <w:tcW w:w="9072" w:type="dxa"/>
          </w:tcPr>
          <w:p w:rsidR="00BD2858" w:rsidRPr="008319F2" w:rsidRDefault="00082E5E" w:rsidP="008319F2">
            <w:pPr>
              <w:pStyle w:val="Titre2"/>
              <w:outlineLvl w:val="1"/>
              <w:rPr>
                <w:rFonts w:ascii="Arial" w:hAnsi="Arial" w:cs="Arial"/>
                <w:sz w:val="40"/>
                <w:szCs w:val="40"/>
              </w:rPr>
            </w:pPr>
            <w:r w:rsidRPr="008319F2">
              <w:rPr>
                <w:rFonts w:ascii="Arial" w:hAnsi="Arial" w:cs="Arial"/>
                <w:sz w:val="40"/>
                <w:szCs w:val="40"/>
              </w:rPr>
              <w:t>Normandie</w:t>
            </w:r>
          </w:p>
        </w:tc>
      </w:tr>
      <w:tr w:rsidR="00BD2858" w:rsidRPr="008319F2" w:rsidTr="008319F2">
        <w:tc>
          <w:tcPr>
            <w:tcW w:w="9072" w:type="dxa"/>
          </w:tcPr>
          <w:p w:rsidR="00BD2858" w:rsidRPr="008319F2" w:rsidRDefault="00BE7FDE" w:rsidP="008319F2">
            <w:pPr>
              <w:pStyle w:val="Titre3"/>
              <w:jc w:val="left"/>
              <w:outlineLvl w:val="2"/>
              <w:rPr>
                <w:rFonts w:ascii="Arial" w:hAnsi="Arial" w:cs="Arial"/>
                <w:szCs w:val="22"/>
              </w:rPr>
            </w:pPr>
            <w:r w:rsidRPr="008319F2">
              <w:rPr>
                <w:rFonts w:ascii="Arial" w:hAnsi="Arial" w:cs="Arial"/>
                <w:sz w:val="28"/>
                <w:szCs w:val="28"/>
              </w:rPr>
              <w:t>BAVETTE NORMAND</w:t>
            </w:r>
            <w:r w:rsidR="008C0615" w:rsidRPr="008319F2">
              <w:rPr>
                <w:rFonts w:ascii="Arial" w:hAnsi="Arial" w:cs="Arial"/>
                <w:sz w:val="28"/>
                <w:szCs w:val="28"/>
              </w:rPr>
              <w:t>E</w:t>
            </w:r>
            <w:r w:rsidR="00BD2858" w:rsidRPr="008319F2">
              <w:rPr>
                <w:rFonts w:ascii="Arial" w:hAnsi="Arial" w:cs="Arial"/>
                <w:szCs w:val="22"/>
              </w:rPr>
              <w:t xml:space="preserve"> </w:t>
            </w:r>
            <w:r w:rsidR="00BD2858" w:rsidRPr="008319F2">
              <w:rPr>
                <w:rFonts w:ascii="Arial" w:hAnsi="Arial" w:cs="Arial"/>
                <w:color w:val="C00000"/>
                <w:szCs w:val="22"/>
              </w:rPr>
              <w:t>INEDIT</w:t>
            </w:r>
            <w:r w:rsidR="00BD2858" w:rsidRPr="008319F2">
              <w:rPr>
                <w:rFonts w:ascii="Arial" w:hAnsi="Arial" w:cs="Arial"/>
                <w:szCs w:val="22"/>
              </w:rPr>
              <w:tab/>
            </w:r>
          </w:p>
        </w:tc>
      </w:tr>
      <w:tr w:rsidR="00BD2858" w:rsidRPr="008319F2" w:rsidTr="008319F2">
        <w:tc>
          <w:tcPr>
            <w:tcW w:w="9072" w:type="dxa"/>
          </w:tcPr>
          <w:p w:rsidR="00BD2858" w:rsidRPr="008319F2" w:rsidRDefault="00BD2858" w:rsidP="008319F2">
            <w:pPr>
              <w:jc w:val="left"/>
              <w:rPr>
                <w:rFonts w:ascii="Arial" w:hAnsi="Arial" w:cs="Arial"/>
              </w:rPr>
            </w:pPr>
          </w:p>
        </w:tc>
      </w:tr>
      <w:tr w:rsidR="00BD2858" w:rsidRPr="008319F2" w:rsidTr="008319F2">
        <w:tc>
          <w:tcPr>
            <w:tcW w:w="9072" w:type="dxa"/>
          </w:tcPr>
          <w:p w:rsidR="00BD2858" w:rsidRPr="008319F2" w:rsidRDefault="00BE7FDE" w:rsidP="008319F2">
            <w:pPr>
              <w:jc w:val="center"/>
              <w:rPr>
                <w:rFonts w:ascii="Arial" w:hAnsi="Arial" w:cs="Arial"/>
              </w:rPr>
            </w:pPr>
            <w:r w:rsidRPr="008319F2">
              <w:rPr>
                <w:rFonts w:ascii="Arial" w:hAnsi="Arial" w:cs="Arial"/>
                <w:noProof/>
                <w:color w:val="212529"/>
                <w:lang w:eastAsia="fr-FR"/>
              </w:rPr>
              <w:drawing>
                <wp:inline distT="0" distB="0" distL="0" distR="0" wp14:anchorId="6604D51B" wp14:editId="62705DCC">
                  <wp:extent cx="3138985" cy="4200581"/>
                  <wp:effectExtent l="0" t="0" r="4445" b="0"/>
                  <wp:docPr id="5" name="Image 5" descr="Jacques Perro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cques Perrot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0104" cy="4202079"/>
                          </a:xfrm>
                          <a:prstGeom prst="rect">
                            <a:avLst/>
                          </a:prstGeom>
                          <a:noFill/>
                          <a:ln>
                            <a:noFill/>
                          </a:ln>
                        </pic:spPr>
                      </pic:pic>
                    </a:graphicData>
                  </a:graphic>
                </wp:inline>
              </w:drawing>
            </w:r>
          </w:p>
          <w:p w:rsidR="00E32BBE" w:rsidRPr="008319F2" w:rsidRDefault="00E32BBE" w:rsidP="008319F2">
            <w:pPr>
              <w:pStyle w:val="Titre3"/>
              <w:shd w:val="clear" w:color="auto" w:fill="FFFFFF"/>
              <w:spacing w:before="0" w:after="225"/>
              <w:outlineLvl w:val="2"/>
              <w:rPr>
                <w:rFonts w:ascii="Arial" w:hAnsi="Arial" w:cs="Arial"/>
                <w:b w:val="0"/>
                <w:bCs/>
                <w:szCs w:val="22"/>
              </w:rPr>
            </w:pPr>
          </w:p>
          <w:p w:rsidR="00E32BBE" w:rsidRPr="008319F2" w:rsidRDefault="00E32BBE" w:rsidP="008319F2">
            <w:pPr>
              <w:pStyle w:val="Titre3"/>
              <w:shd w:val="clear" w:color="auto" w:fill="FFFFFF"/>
              <w:spacing w:before="0" w:after="225"/>
              <w:jc w:val="center"/>
              <w:outlineLvl w:val="2"/>
              <w:rPr>
                <w:rFonts w:ascii="Arial" w:hAnsi="Arial" w:cs="Arial"/>
                <w:b w:val="0"/>
                <w:bCs/>
                <w:szCs w:val="22"/>
              </w:rPr>
            </w:pPr>
            <w:r w:rsidRPr="008319F2">
              <w:rPr>
                <w:rFonts w:ascii="Arial" w:hAnsi="Arial" w:cs="Arial"/>
                <w:b w:val="0"/>
                <w:bCs/>
                <w:szCs w:val="22"/>
              </w:rPr>
              <w:t>Marcial Di Fonzo Bo, directeur de la comédie de Caen</w:t>
            </w:r>
          </w:p>
          <w:p w:rsidR="00E32BBE" w:rsidRPr="008319F2" w:rsidRDefault="00E32BBE" w:rsidP="008319F2">
            <w:pPr>
              <w:jc w:val="center"/>
              <w:rPr>
                <w:rFonts w:ascii="Arial" w:hAnsi="Arial" w:cs="Arial"/>
              </w:rPr>
            </w:pPr>
          </w:p>
        </w:tc>
      </w:tr>
      <w:tr w:rsidR="00BD2858" w:rsidRPr="008319F2" w:rsidTr="008319F2">
        <w:tc>
          <w:tcPr>
            <w:tcW w:w="9072" w:type="dxa"/>
          </w:tcPr>
          <w:p w:rsidR="00BE7FDE" w:rsidRPr="008319F2" w:rsidRDefault="00BE7FDE" w:rsidP="008319F2">
            <w:pPr>
              <w:pStyle w:val="Sansinterligne"/>
              <w:rPr>
                <w:rFonts w:ascii="Arial" w:hAnsi="Arial" w:cs="Arial"/>
                <w:b/>
                <w:sz w:val="22"/>
                <w:szCs w:val="22"/>
              </w:rPr>
            </w:pPr>
            <w:r w:rsidRPr="008319F2">
              <w:rPr>
                <w:rFonts w:ascii="Arial" w:hAnsi="Arial" w:cs="Arial"/>
                <w:b/>
                <w:sz w:val="22"/>
                <w:szCs w:val="22"/>
              </w:rPr>
              <w:t>Ce nouveau rendez-vous met à l'honneur un acteur culturel normand, une fois par mois. Pour ce troisième numéro, Jacques Perrotte reçoit le directeur de la comédie de Caen : </w:t>
            </w:r>
            <w:r w:rsidRPr="008319F2">
              <w:rPr>
                <w:rStyle w:val="lev"/>
                <w:rFonts w:ascii="Arial" w:hAnsi="Arial" w:cs="Arial"/>
                <w:b w:val="0"/>
                <w:color w:val="212529"/>
                <w:sz w:val="22"/>
                <w:szCs w:val="22"/>
              </w:rPr>
              <w:t>Marcial Di Fonzo Bo</w:t>
            </w:r>
            <w:r w:rsidRPr="008319F2">
              <w:rPr>
                <w:rFonts w:ascii="Arial" w:hAnsi="Arial" w:cs="Arial"/>
                <w:b/>
                <w:sz w:val="22"/>
                <w:szCs w:val="22"/>
              </w:rPr>
              <w:t>.</w:t>
            </w:r>
          </w:p>
          <w:p w:rsidR="00BD2858" w:rsidRPr="008319F2" w:rsidRDefault="00BD2858" w:rsidP="008319F2">
            <w:pPr>
              <w:pStyle w:val="Sansinterligne"/>
              <w:rPr>
                <w:rFonts w:ascii="Arial" w:hAnsi="Arial" w:cs="Arial"/>
                <w:b/>
                <w:sz w:val="22"/>
                <w:szCs w:val="22"/>
              </w:rPr>
            </w:pPr>
          </w:p>
        </w:tc>
      </w:tr>
      <w:tr w:rsidR="00BD2858" w:rsidRPr="008319F2" w:rsidTr="008319F2">
        <w:trPr>
          <w:trHeight w:val="591"/>
        </w:trPr>
        <w:tc>
          <w:tcPr>
            <w:tcW w:w="9072" w:type="dxa"/>
          </w:tcPr>
          <w:p w:rsidR="00BE7FDE" w:rsidRPr="008319F2" w:rsidRDefault="00BE7FDE" w:rsidP="008319F2">
            <w:pPr>
              <w:pStyle w:val="Sansinterligne"/>
              <w:rPr>
                <w:rFonts w:ascii="Arial" w:hAnsi="Arial" w:cs="Arial"/>
                <w:sz w:val="22"/>
                <w:szCs w:val="22"/>
              </w:rPr>
            </w:pPr>
            <w:r w:rsidRPr="008319F2">
              <w:rPr>
                <w:rFonts w:ascii="Arial" w:hAnsi="Arial" w:cs="Arial"/>
                <w:sz w:val="22"/>
                <w:szCs w:val="22"/>
              </w:rPr>
              <w:lastRenderedPageBreak/>
              <w:t>Dans un décor intimiste d’appartement, Jacques Perrotte donne la parole à un artiste normand : directeur de la comédie de Caen </w:t>
            </w:r>
            <w:r w:rsidRPr="008319F2">
              <w:rPr>
                <w:rStyle w:val="lev"/>
                <w:rFonts w:ascii="Arial" w:hAnsi="Arial" w:cs="Arial"/>
                <w:color w:val="212529"/>
                <w:sz w:val="22"/>
                <w:szCs w:val="22"/>
              </w:rPr>
              <w:t>Marcial Di Fonzo Bo</w:t>
            </w:r>
            <w:r w:rsidRPr="008319F2">
              <w:rPr>
                <w:rFonts w:ascii="Arial" w:hAnsi="Arial" w:cs="Arial"/>
                <w:sz w:val="22"/>
                <w:szCs w:val="22"/>
              </w:rPr>
              <w:t>.</w:t>
            </w:r>
          </w:p>
          <w:p w:rsidR="00BE7FDE" w:rsidRPr="008319F2" w:rsidRDefault="00BE7FDE" w:rsidP="008319F2">
            <w:pPr>
              <w:pStyle w:val="Sansinterligne"/>
              <w:rPr>
                <w:rFonts w:ascii="Arial" w:hAnsi="Arial" w:cs="Arial"/>
                <w:sz w:val="22"/>
                <w:szCs w:val="22"/>
              </w:rPr>
            </w:pPr>
            <w:r w:rsidRPr="008319F2">
              <w:rPr>
                <w:rFonts w:ascii="Arial" w:hAnsi="Arial" w:cs="Arial"/>
                <w:sz w:val="22"/>
                <w:szCs w:val="22"/>
              </w:rPr>
              <w:t>Tout au long de cette émission, il reviendra sur son parcours professionnel mais aussi sur la comédie de Caen. Il nous dévoilera ....</w:t>
            </w:r>
            <w:r w:rsidR="007A15DE" w:rsidRPr="008319F2">
              <w:rPr>
                <w:rFonts w:ascii="Arial" w:hAnsi="Arial" w:cs="Arial"/>
                <w:sz w:val="22"/>
                <w:szCs w:val="22"/>
              </w:rPr>
              <w:t xml:space="preserve"> (à venir)</w:t>
            </w:r>
          </w:p>
          <w:p w:rsidR="00BE7FDE" w:rsidRPr="008319F2" w:rsidRDefault="00BE7FDE" w:rsidP="008319F2">
            <w:pPr>
              <w:pStyle w:val="Sansinterligne"/>
              <w:rPr>
                <w:rFonts w:ascii="Arial" w:hAnsi="Arial" w:cs="Arial"/>
                <w:sz w:val="22"/>
                <w:szCs w:val="22"/>
              </w:rPr>
            </w:pPr>
            <w:r w:rsidRPr="008319F2">
              <w:rPr>
                <w:rFonts w:ascii="Arial" w:hAnsi="Arial" w:cs="Arial"/>
                <w:sz w:val="22"/>
                <w:szCs w:val="22"/>
              </w:rPr>
              <w:t>Découvrez les confidences de ...... dans ce numéro de Bavette normande.</w:t>
            </w:r>
            <w:r w:rsidR="007A15DE" w:rsidRPr="008319F2">
              <w:rPr>
                <w:rFonts w:ascii="Arial" w:hAnsi="Arial" w:cs="Arial"/>
                <w:sz w:val="22"/>
                <w:szCs w:val="22"/>
              </w:rPr>
              <w:t xml:space="preserve"> (à venir)</w:t>
            </w:r>
          </w:p>
          <w:p w:rsidR="00C825F1" w:rsidRPr="008319F2" w:rsidRDefault="00C825F1" w:rsidP="008319F2">
            <w:pPr>
              <w:pStyle w:val="Sansinterligne"/>
              <w:rPr>
                <w:rStyle w:val="lev"/>
                <w:rFonts w:ascii="Arial" w:hAnsi="Arial" w:cs="Arial"/>
                <w:i/>
                <w:iCs/>
                <w:color w:val="212529"/>
                <w:sz w:val="22"/>
                <w:szCs w:val="22"/>
              </w:rPr>
            </w:pPr>
            <w:r w:rsidRPr="008319F2">
              <w:rPr>
                <w:rStyle w:val="Accentuation"/>
                <w:rFonts w:ascii="Arial" w:hAnsi="Arial" w:cs="Arial"/>
                <w:color w:val="212529"/>
                <w:sz w:val="22"/>
                <w:szCs w:val="22"/>
              </w:rPr>
              <w:t>Présentée en alternance par </w:t>
            </w:r>
            <w:r w:rsidRPr="008319F2">
              <w:rPr>
                <w:rStyle w:val="lev"/>
                <w:rFonts w:ascii="Arial" w:hAnsi="Arial" w:cs="Arial"/>
                <w:i/>
                <w:iCs/>
                <w:color w:val="212529"/>
                <w:sz w:val="22"/>
                <w:szCs w:val="22"/>
              </w:rPr>
              <w:t>Sabine Daniel, Julie Howlett et Jacques Perrotte</w:t>
            </w:r>
            <w:r w:rsidRPr="008319F2">
              <w:rPr>
                <w:rFonts w:ascii="Arial" w:hAnsi="Arial" w:cs="Arial"/>
              </w:rPr>
              <w:br/>
            </w:r>
            <w:r w:rsidRPr="008319F2">
              <w:rPr>
                <w:rStyle w:val="Accentuation"/>
                <w:rFonts w:ascii="Arial" w:hAnsi="Arial" w:cs="Arial"/>
                <w:color w:val="212529"/>
                <w:sz w:val="22"/>
                <w:szCs w:val="22"/>
              </w:rPr>
              <w:t>Produit et réalisée par les équipes de </w:t>
            </w:r>
            <w:r w:rsidRPr="008319F2">
              <w:rPr>
                <w:rStyle w:val="lev"/>
                <w:rFonts w:ascii="Arial" w:hAnsi="Arial" w:cs="Arial"/>
                <w:i/>
                <w:iCs/>
                <w:color w:val="212529"/>
                <w:sz w:val="22"/>
                <w:szCs w:val="22"/>
              </w:rPr>
              <w:t>France 3 Normandie</w:t>
            </w:r>
          </w:p>
          <w:p w:rsidR="00ED712C" w:rsidRPr="008319F2" w:rsidRDefault="00ED712C" w:rsidP="008319F2">
            <w:pPr>
              <w:pStyle w:val="Sansinterligne"/>
              <w:rPr>
                <w:rStyle w:val="lev"/>
                <w:rFonts w:ascii="Arial" w:hAnsi="Arial" w:cs="Arial"/>
                <w:i/>
                <w:iCs/>
                <w:color w:val="212529"/>
                <w:sz w:val="22"/>
                <w:szCs w:val="22"/>
              </w:rPr>
            </w:pPr>
          </w:p>
          <w:p w:rsidR="00ED712C" w:rsidRPr="008319F2" w:rsidRDefault="00ED712C" w:rsidP="008319F2">
            <w:pPr>
              <w:pStyle w:val="Sansinterligne"/>
              <w:rPr>
                <w:rStyle w:val="lev"/>
                <w:rFonts w:ascii="Arial" w:hAnsi="Arial" w:cs="Arial"/>
                <w:i/>
                <w:iCs/>
                <w:color w:val="212529"/>
                <w:sz w:val="22"/>
                <w:szCs w:val="22"/>
              </w:rPr>
            </w:pPr>
            <w:r w:rsidRPr="008319F2">
              <w:rPr>
                <w:rStyle w:val="lev"/>
                <w:rFonts w:ascii="Arial" w:hAnsi="Arial" w:cs="Arial"/>
                <w:i/>
                <w:iCs/>
                <w:color w:val="212529"/>
                <w:sz w:val="22"/>
                <w:szCs w:val="22"/>
              </w:rPr>
              <w:t>Suivi par la rediffusion de l’émission du 27 octobre</w:t>
            </w:r>
          </w:p>
          <w:p w:rsidR="00ED712C" w:rsidRPr="008319F2" w:rsidRDefault="00ED712C" w:rsidP="008319F2">
            <w:pPr>
              <w:pStyle w:val="Sansinterligne"/>
              <w:rPr>
                <w:rFonts w:ascii="Arial" w:hAnsi="Arial" w:cs="Arial"/>
                <w:sz w:val="22"/>
                <w:szCs w:val="22"/>
              </w:rPr>
            </w:pPr>
            <w:r w:rsidRPr="008319F2">
              <w:rPr>
                <w:rFonts w:ascii="Arial" w:hAnsi="Arial" w:cs="Arial"/>
                <w:sz w:val="22"/>
                <w:szCs w:val="22"/>
              </w:rPr>
              <w:t>Julie Howlett reçoit </w:t>
            </w:r>
            <w:r w:rsidRPr="008319F2">
              <w:rPr>
                <w:rStyle w:val="lev"/>
                <w:rFonts w:ascii="Arial" w:hAnsi="Arial" w:cs="Arial"/>
                <w:color w:val="212529"/>
                <w:sz w:val="22"/>
                <w:szCs w:val="22"/>
              </w:rPr>
              <w:t>Yveline Rapeau</w:t>
            </w:r>
            <w:r w:rsidRPr="008319F2">
              <w:rPr>
                <w:rFonts w:ascii="Arial" w:hAnsi="Arial" w:cs="Arial"/>
                <w:sz w:val="22"/>
                <w:szCs w:val="22"/>
              </w:rPr>
              <w:t>, directrice de la plateforme 2 pôles cirque en Normandie. </w:t>
            </w:r>
          </w:p>
          <w:p w:rsidR="00ED712C" w:rsidRPr="008319F2" w:rsidRDefault="00ED712C" w:rsidP="008319F2">
            <w:pPr>
              <w:pStyle w:val="Sansinterligne"/>
              <w:rPr>
                <w:rFonts w:ascii="Arial" w:hAnsi="Arial" w:cs="Arial"/>
                <w:sz w:val="22"/>
                <w:szCs w:val="22"/>
              </w:rPr>
            </w:pPr>
            <w:r w:rsidRPr="008319F2">
              <w:rPr>
                <w:rFonts w:ascii="Arial" w:hAnsi="Arial" w:cs="Arial"/>
                <w:sz w:val="22"/>
                <w:szCs w:val="22"/>
              </w:rPr>
              <w:t>Le cirque contemporain a émergé dans les années 70 en France. Il s'est considérablement développé et compte aujourd'hui plus de 800 compagnies en France. Comment se porte le cirque en Normandie ? Comment ces compagnies ont vécu le covid ? Pour en parler, Julie Howlett donne la parole à </w:t>
            </w:r>
            <w:r w:rsidRPr="008319F2">
              <w:rPr>
                <w:rStyle w:val="lev"/>
                <w:rFonts w:ascii="Arial" w:hAnsi="Arial" w:cs="Arial"/>
                <w:color w:val="212529"/>
                <w:sz w:val="22"/>
                <w:szCs w:val="22"/>
              </w:rPr>
              <w:t>Yveline Rapeau</w:t>
            </w:r>
            <w:r w:rsidRPr="008319F2">
              <w:rPr>
                <w:rFonts w:ascii="Arial" w:hAnsi="Arial" w:cs="Arial"/>
                <w:sz w:val="22"/>
                <w:szCs w:val="22"/>
              </w:rPr>
              <w:t>, directrice de la plateforme de deux pôles cirque en Normandie : </w:t>
            </w:r>
            <w:r w:rsidRPr="008319F2">
              <w:rPr>
                <w:rStyle w:val="lev"/>
                <w:rFonts w:ascii="Arial" w:hAnsi="Arial" w:cs="Arial"/>
                <w:color w:val="212529"/>
                <w:sz w:val="22"/>
                <w:szCs w:val="22"/>
              </w:rPr>
              <w:t>La Brèche à Cherbourg</w:t>
            </w:r>
            <w:r w:rsidRPr="008319F2">
              <w:rPr>
                <w:rFonts w:ascii="Arial" w:hAnsi="Arial" w:cs="Arial"/>
                <w:sz w:val="22"/>
                <w:szCs w:val="22"/>
              </w:rPr>
              <w:t> et </w:t>
            </w:r>
            <w:r w:rsidRPr="008319F2">
              <w:rPr>
                <w:rStyle w:val="lev"/>
                <w:rFonts w:ascii="Arial" w:hAnsi="Arial" w:cs="Arial"/>
                <w:color w:val="212529"/>
                <w:sz w:val="22"/>
                <w:szCs w:val="22"/>
              </w:rPr>
              <w:t>le Cirque-Théâtre d'Elbeuf</w:t>
            </w:r>
            <w:r w:rsidRPr="008319F2">
              <w:rPr>
                <w:rFonts w:ascii="Arial" w:hAnsi="Arial" w:cs="Arial"/>
                <w:sz w:val="22"/>
                <w:szCs w:val="22"/>
              </w:rPr>
              <w:t>. Ces deux pôles nationaux des arts du cirque coordonnent </w:t>
            </w:r>
            <w:r w:rsidRPr="008319F2">
              <w:rPr>
                <w:rStyle w:val="lev"/>
                <w:rFonts w:ascii="Arial" w:hAnsi="Arial" w:cs="Arial"/>
                <w:color w:val="212529"/>
                <w:sz w:val="22"/>
                <w:szCs w:val="22"/>
              </w:rPr>
              <w:t>le festival Spring</w:t>
            </w:r>
            <w:r w:rsidRPr="008319F2">
              <w:rPr>
                <w:rFonts w:ascii="Arial" w:hAnsi="Arial" w:cs="Arial"/>
                <w:sz w:val="22"/>
                <w:szCs w:val="22"/>
              </w:rPr>
              <w:t>, un festival unique : le premier festival international de cirque contemporain à l’échelle d’une région. </w:t>
            </w:r>
          </w:p>
          <w:p w:rsidR="00ED712C" w:rsidRPr="008319F2" w:rsidRDefault="00ED712C" w:rsidP="008319F2">
            <w:pPr>
              <w:pStyle w:val="Sansinterligne"/>
              <w:rPr>
                <w:rFonts w:ascii="Arial" w:hAnsi="Arial" w:cs="Arial"/>
                <w:sz w:val="22"/>
                <w:szCs w:val="22"/>
              </w:rPr>
            </w:pPr>
            <w:r w:rsidRPr="008319F2">
              <w:rPr>
                <w:rFonts w:ascii="Arial" w:hAnsi="Arial" w:cs="Arial"/>
                <w:sz w:val="22"/>
                <w:szCs w:val="22"/>
              </w:rPr>
              <w:t>Au cours de cette émission, Yveline Rapeau évoquera sa passion du cirque contemporain et ses coups de coeur comme la création de la compagnie XY : "Möbius", une oeuvre créée sur la piste du Cirque-Théâtre d'Elbeuf et qui a fait l'ouverture de la saison 2019.</w:t>
            </w:r>
          </w:p>
          <w:p w:rsidR="00ED712C" w:rsidRPr="008319F2" w:rsidRDefault="00ED712C" w:rsidP="008319F2">
            <w:pPr>
              <w:pStyle w:val="Sansinterligne"/>
              <w:rPr>
                <w:rFonts w:ascii="Arial" w:hAnsi="Arial" w:cs="Arial"/>
                <w:sz w:val="22"/>
                <w:szCs w:val="22"/>
              </w:rPr>
            </w:pPr>
            <w:r w:rsidRPr="008319F2">
              <w:rPr>
                <w:rFonts w:ascii="Arial" w:hAnsi="Arial" w:cs="Arial"/>
                <w:sz w:val="22"/>
                <w:szCs w:val="22"/>
              </w:rPr>
              <w:t>Elle reviendra également sur l'histoire et les grands courants du cirque contemporain. Au départ, le cirque contemporain s'opposait au cirque traditionnel. Aujourd'hui, le cirque contemporain affiche ses grands courants et ses tendances. Mais le cirque traditionnel est-il menacé avec l'interdiction des animaux sauvages ?</w:t>
            </w:r>
          </w:p>
          <w:p w:rsidR="007A15DE" w:rsidRPr="008319F2" w:rsidRDefault="00C776D7" w:rsidP="008319F2">
            <w:pPr>
              <w:pStyle w:val="Titre1"/>
              <w:jc w:val="left"/>
              <w:outlineLvl w:val="0"/>
              <w:rPr>
                <w:rFonts w:ascii="Arial" w:hAnsi="Arial" w:cs="Arial"/>
                <w:sz w:val="22"/>
                <w:szCs w:val="22"/>
              </w:rPr>
            </w:pPr>
            <w:hyperlink r:id="rId19" w:history="1">
              <w:r w:rsidR="007A15DE" w:rsidRPr="008319F2">
                <w:rPr>
                  <w:rStyle w:val="Lienhypertexte"/>
                  <w:rFonts w:ascii="Arial" w:hAnsi="Arial" w:cs="Arial"/>
                  <w:color w:val="2E74B5" w:themeColor="accent1" w:themeShade="BF"/>
                  <w:sz w:val="22"/>
                  <w:szCs w:val="22"/>
                  <w:u w:val="none"/>
                </w:rPr>
                <w:t>https://www.francetvpro.fr/contenu-de-presse/24539757</w:t>
              </w:r>
            </w:hyperlink>
          </w:p>
          <w:p w:rsidR="00CA3059" w:rsidRPr="008319F2" w:rsidRDefault="00C776D7" w:rsidP="008319F2">
            <w:pPr>
              <w:pStyle w:val="Titre1"/>
              <w:jc w:val="left"/>
              <w:outlineLvl w:val="0"/>
              <w:rPr>
                <w:rFonts w:ascii="Arial" w:hAnsi="Arial" w:cs="Arial"/>
                <w:sz w:val="22"/>
                <w:szCs w:val="22"/>
              </w:rPr>
            </w:pPr>
            <w:hyperlink r:id="rId20" w:history="1">
              <w:r w:rsidR="00CA3059" w:rsidRPr="008319F2">
                <w:rPr>
                  <w:rStyle w:val="Lienhypertexte"/>
                  <w:rFonts w:ascii="Arial" w:hAnsi="Arial" w:cs="Arial"/>
                  <w:color w:val="2E74B5" w:themeColor="accent1" w:themeShade="BF"/>
                  <w:sz w:val="22"/>
                  <w:szCs w:val="22"/>
                  <w:u w:val="none"/>
                </w:rPr>
                <w:t>https://www.francetvpro.fr/contenu-de-presse/22792058</w:t>
              </w:r>
            </w:hyperlink>
          </w:p>
          <w:p w:rsidR="00CA3059" w:rsidRPr="008319F2" w:rsidRDefault="00CA3059" w:rsidP="008319F2">
            <w:pPr>
              <w:pStyle w:val="Titre1"/>
              <w:jc w:val="left"/>
              <w:outlineLvl w:val="0"/>
              <w:rPr>
                <w:rFonts w:ascii="Arial" w:hAnsi="Arial" w:cs="Arial"/>
                <w:sz w:val="22"/>
                <w:szCs w:val="22"/>
              </w:rPr>
            </w:pPr>
          </w:p>
          <w:p w:rsidR="00BD2858" w:rsidRPr="008319F2" w:rsidRDefault="00BE7FDE" w:rsidP="008319F2">
            <w:pPr>
              <w:pStyle w:val="Sansinterligne"/>
              <w:rPr>
                <w:rFonts w:ascii="Arial" w:hAnsi="Arial" w:cs="Arial"/>
                <w:sz w:val="22"/>
                <w:szCs w:val="22"/>
              </w:rPr>
            </w:pPr>
            <w:r w:rsidRPr="008319F2">
              <w:rPr>
                <w:rFonts w:ascii="Arial" w:hAnsi="Arial" w:cs="Arial"/>
                <w:sz w:val="22"/>
                <w:szCs w:val="22"/>
              </w:rPr>
              <w:t xml:space="preserve"> </w:t>
            </w:r>
          </w:p>
        </w:tc>
      </w:tr>
      <w:tr w:rsidR="003C2508" w:rsidRPr="008319F2" w:rsidTr="008319F2">
        <w:tc>
          <w:tcPr>
            <w:tcW w:w="9072" w:type="dxa"/>
          </w:tcPr>
          <w:p w:rsidR="003C2508" w:rsidRPr="008319F2" w:rsidRDefault="008319F2" w:rsidP="008319F2">
            <w:pPr>
              <w:pStyle w:val="Titre2"/>
              <w:outlineLvl w:val="1"/>
              <w:rPr>
                <w:rFonts w:ascii="Arial" w:hAnsi="Arial" w:cs="Arial"/>
                <w:sz w:val="40"/>
                <w:szCs w:val="40"/>
              </w:rPr>
            </w:pPr>
            <w:r>
              <w:rPr>
                <w:rFonts w:ascii="Arial" w:hAnsi="Arial" w:cs="Arial"/>
                <w:sz w:val="40"/>
                <w:szCs w:val="40"/>
              </w:rPr>
              <w:t xml:space="preserve"> </w:t>
            </w:r>
          </w:p>
        </w:tc>
      </w:tr>
      <w:tr w:rsidR="003C2508" w:rsidRPr="008319F2" w:rsidTr="008319F2">
        <w:tc>
          <w:tcPr>
            <w:tcW w:w="9072" w:type="dxa"/>
          </w:tcPr>
          <w:p w:rsidR="00B04ABA" w:rsidRPr="008319F2" w:rsidRDefault="00B04ABA" w:rsidP="008319F2">
            <w:pPr>
              <w:pStyle w:val="Titre3"/>
              <w:jc w:val="left"/>
              <w:outlineLvl w:val="2"/>
              <w:rPr>
                <w:rFonts w:ascii="Arial" w:hAnsi="Arial" w:cs="Arial"/>
                <w:sz w:val="28"/>
                <w:szCs w:val="28"/>
              </w:rPr>
            </w:pPr>
          </w:p>
          <w:p w:rsidR="003C2508" w:rsidRPr="008319F2" w:rsidRDefault="008319F2" w:rsidP="008319F2">
            <w:pPr>
              <w:pStyle w:val="Titre3"/>
              <w:jc w:val="left"/>
              <w:outlineLvl w:val="2"/>
              <w:rPr>
                <w:rFonts w:ascii="Arial" w:hAnsi="Arial" w:cs="Arial"/>
                <w:szCs w:val="22"/>
              </w:rPr>
            </w:pPr>
            <w:r>
              <w:rPr>
                <w:rFonts w:ascii="Arial" w:hAnsi="Arial" w:cs="Arial"/>
                <w:sz w:val="28"/>
                <w:szCs w:val="28"/>
              </w:rPr>
              <w:t xml:space="preserve"> </w:t>
            </w:r>
          </w:p>
        </w:tc>
      </w:tr>
      <w:tr w:rsidR="003C2508" w:rsidRPr="008319F2" w:rsidTr="008319F2">
        <w:tc>
          <w:tcPr>
            <w:tcW w:w="9072" w:type="dxa"/>
          </w:tcPr>
          <w:p w:rsidR="003C2508" w:rsidRPr="008319F2" w:rsidRDefault="003C2508" w:rsidP="008319F2">
            <w:pPr>
              <w:jc w:val="left"/>
              <w:rPr>
                <w:rFonts w:ascii="Arial" w:hAnsi="Arial" w:cs="Arial"/>
              </w:rPr>
            </w:pPr>
          </w:p>
        </w:tc>
      </w:tr>
      <w:tr w:rsidR="009E4D95" w:rsidRPr="008319F2" w:rsidTr="008319F2">
        <w:tc>
          <w:tcPr>
            <w:tcW w:w="9072" w:type="dxa"/>
          </w:tcPr>
          <w:p w:rsidR="009E4D95" w:rsidRPr="008319F2" w:rsidRDefault="008319F2" w:rsidP="008319F2">
            <w:pPr>
              <w:pStyle w:val="Sous-titre"/>
              <w:jc w:val="left"/>
              <w:rPr>
                <w:rFonts w:ascii="Arial" w:hAnsi="Arial" w:cs="Arial"/>
                <w:sz w:val="22"/>
              </w:rPr>
            </w:pPr>
            <w:r>
              <w:rPr>
                <w:rFonts w:ascii="Arial" w:hAnsi="Arial" w:cs="Arial"/>
                <w:sz w:val="22"/>
              </w:rPr>
              <w:t xml:space="preserve"> </w:t>
            </w:r>
          </w:p>
        </w:tc>
      </w:tr>
      <w:tr w:rsidR="003C2508" w:rsidRPr="008319F2" w:rsidTr="008319F2">
        <w:trPr>
          <w:trHeight w:val="591"/>
        </w:trPr>
        <w:tc>
          <w:tcPr>
            <w:tcW w:w="9072" w:type="dxa"/>
          </w:tcPr>
          <w:p w:rsidR="00297662" w:rsidRPr="008319F2" w:rsidRDefault="008319F2" w:rsidP="008319F2">
            <w:pPr>
              <w:pStyle w:val="Titre3"/>
              <w:outlineLvl w:val="2"/>
              <w:rPr>
                <w:rFonts w:ascii="Arial" w:hAnsi="Arial" w:cs="Arial"/>
                <w:b w:val="0"/>
              </w:rPr>
            </w:pPr>
            <w:r>
              <w:rPr>
                <w:rFonts w:ascii="Arial" w:hAnsi="Arial" w:cs="Arial"/>
                <w:b w:val="0"/>
              </w:rPr>
              <w:lastRenderedPageBreak/>
              <w:t xml:space="preserve"> </w:t>
            </w:r>
          </w:p>
          <w:p w:rsidR="003C2508" w:rsidRPr="008319F2" w:rsidRDefault="003C2508" w:rsidP="008319F2">
            <w:pPr>
              <w:pStyle w:val="Titre3"/>
              <w:outlineLvl w:val="2"/>
              <w:rPr>
                <w:rFonts w:ascii="Arial" w:hAnsi="Arial" w:cs="Arial"/>
                <w:szCs w:val="22"/>
              </w:rPr>
            </w:pPr>
          </w:p>
        </w:tc>
      </w:tr>
      <w:tr w:rsidR="003C2508" w:rsidRPr="008319F2" w:rsidTr="008319F2">
        <w:tc>
          <w:tcPr>
            <w:tcW w:w="9072" w:type="dxa"/>
          </w:tcPr>
          <w:p w:rsidR="00A12DA9" w:rsidRPr="008319F2" w:rsidRDefault="008319F2" w:rsidP="008319F2">
            <w:pPr>
              <w:shd w:val="clear" w:color="auto" w:fill="FFFFFF"/>
              <w:spacing w:before="240" w:after="240" w:line="360" w:lineRule="atLeast"/>
              <w:jc w:val="left"/>
              <w:rPr>
                <w:rFonts w:ascii="Arial" w:hAnsi="Arial" w:cs="Arial"/>
              </w:rPr>
            </w:pPr>
            <w:r>
              <w:rPr>
                <w:rFonts w:ascii="Arial" w:hAnsi="Arial" w:cs="Arial"/>
              </w:rPr>
              <w:t xml:space="preserve"> </w:t>
            </w:r>
          </w:p>
          <w:p w:rsidR="003C2508" w:rsidRPr="008319F2" w:rsidRDefault="003C2508" w:rsidP="008319F2">
            <w:pPr>
              <w:shd w:val="clear" w:color="auto" w:fill="FFFFFF"/>
              <w:spacing w:before="100" w:beforeAutospacing="1" w:after="100" w:afterAutospacing="1"/>
              <w:jc w:val="left"/>
              <w:rPr>
                <w:rFonts w:ascii="Arial" w:hAnsi="Arial" w:cs="Arial"/>
              </w:rPr>
            </w:pPr>
          </w:p>
        </w:tc>
      </w:tr>
      <w:tr w:rsidR="003C2508" w:rsidRPr="008319F2" w:rsidTr="008319F2">
        <w:tc>
          <w:tcPr>
            <w:tcW w:w="9072" w:type="dxa"/>
          </w:tcPr>
          <w:p w:rsidR="003C2508" w:rsidRPr="008319F2" w:rsidRDefault="003C2508" w:rsidP="008319F2">
            <w:pPr>
              <w:jc w:val="left"/>
              <w:rPr>
                <w:rFonts w:ascii="Arial" w:hAnsi="Arial" w:cs="Arial"/>
              </w:rPr>
            </w:pPr>
          </w:p>
        </w:tc>
      </w:tr>
      <w:tr w:rsidR="003C2508" w:rsidRPr="008319F2" w:rsidTr="008319F2">
        <w:tc>
          <w:tcPr>
            <w:tcW w:w="9072" w:type="dxa"/>
          </w:tcPr>
          <w:p w:rsidR="003C2508" w:rsidRPr="008319F2" w:rsidRDefault="003C2508" w:rsidP="008319F2">
            <w:pPr>
              <w:pStyle w:val="Sous-titre"/>
              <w:jc w:val="left"/>
              <w:rPr>
                <w:rFonts w:ascii="Arial" w:hAnsi="Arial" w:cs="Arial"/>
                <w:sz w:val="22"/>
              </w:rPr>
            </w:pPr>
          </w:p>
        </w:tc>
      </w:tr>
      <w:tr w:rsidR="003C2508" w:rsidRPr="008319F2" w:rsidTr="008319F2">
        <w:tc>
          <w:tcPr>
            <w:tcW w:w="9072" w:type="dxa"/>
          </w:tcPr>
          <w:p w:rsidR="003C2508" w:rsidRPr="008319F2" w:rsidRDefault="005C1ED9" w:rsidP="008319F2">
            <w:pPr>
              <w:pStyle w:val="Titre2"/>
              <w:outlineLvl w:val="1"/>
              <w:rPr>
                <w:rFonts w:ascii="Arial" w:hAnsi="Arial" w:cs="Arial"/>
                <w:sz w:val="40"/>
                <w:szCs w:val="40"/>
              </w:rPr>
            </w:pPr>
            <w:r w:rsidRPr="008319F2">
              <w:rPr>
                <w:rFonts w:ascii="Arial" w:hAnsi="Arial" w:cs="Arial"/>
                <w:sz w:val="40"/>
                <w:szCs w:val="40"/>
              </w:rPr>
              <w:t xml:space="preserve">Occitanie &amp; </w:t>
            </w:r>
            <w:r w:rsidR="00082E5E" w:rsidRPr="008319F2">
              <w:rPr>
                <w:rFonts w:ascii="Arial" w:hAnsi="Arial" w:cs="Arial"/>
                <w:sz w:val="40"/>
                <w:szCs w:val="40"/>
              </w:rPr>
              <w:t>Paris-Île-de-France</w:t>
            </w:r>
          </w:p>
        </w:tc>
      </w:tr>
      <w:tr w:rsidR="003C2508" w:rsidRPr="008319F2" w:rsidTr="008319F2">
        <w:tc>
          <w:tcPr>
            <w:tcW w:w="9072" w:type="dxa"/>
          </w:tcPr>
          <w:p w:rsidR="00FF755B" w:rsidRPr="008319F2" w:rsidRDefault="00FF755B" w:rsidP="008319F2">
            <w:pPr>
              <w:pStyle w:val="Titre2"/>
              <w:spacing w:before="0" w:after="0" w:line="360" w:lineRule="atLeast"/>
              <w:jc w:val="both"/>
              <w:outlineLvl w:val="1"/>
              <w:rPr>
                <w:rFonts w:ascii="Arial" w:hAnsi="Arial" w:cs="Arial"/>
                <w:b/>
                <w:color w:val="auto"/>
                <w:szCs w:val="28"/>
              </w:rPr>
            </w:pPr>
          </w:p>
          <w:p w:rsidR="003C2508" w:rsidRPr="008319F2" w:rsidRDefault="00115A80" w:rsidP="008319F2">
            <w:pPr>
              <w:pStyle w:val="Titre2"/>
              <w:spacing w:before="0" w:after="0" w:line="360" w:lineRule="atLeast"/>
              <w:jc w:val="both"/>
              <w:outlineLvl w:val="1"/>
              <w:rPr>
                <w:rFonts w:ascii="Arial" w:hAnsi="Arial" w:cs="Arial"/>
                <w:b/>
                <w:color w:val="auto"/>
                <w:szCs w:val="28"/>
              </w:rPr>
            </w:pPr>
            <w:r w:rsidRPr="008319F2">
              <w:rPr>
                <w:rFonts w:ascii="Arial" w:hAnsi="Arial" w:cs="Arial"/>
                <w:b/>
                <w:color w:val="auto"/>
                <w:szCs w:val="28"/>
              </w:rPr>
              <w:t xml:space="preserve">Toki Woki </w:t>
            </w:r>
            <w:r w:rsidR="003C2508" w:rsidRPr="008319F2">
              <w:rPr>
                <w:rFonts w:ascii="Arial" w:hAnsi="Arial" w:cs="Arial"/>
                <w:b/>
                <w:color w:val="C00000"/>
                <w:sz w:val="22"/>
                <w:szCs w:val="22"/>
              </w:rPr>
              <w:t>INEDIT</w:t>
            </w:r>
            <w:r w:rsidR="003C2508" w:rsidRPr="008319F2">
              <w:rPr>
                <w:rFonts w:ascii="Arial" w:hAnsi="Arial" w:cs="Arial"/>
                <w:b/>
                <w:color w:val="C00000"/>
                <w:sz w:val="22"/>
                <w:szCs w:val="22"/>
              </w:rPr>
              <w:tab/>
            </w:r>
          </w:p>
        </w:tc>
      </w:tr>
      <w:tr w:rsidR="003C2508" w:rsidRPr="008319F2" w:rsidTr="008319F2">
        <w:tc>
          <w:tcPr>
            <w:tcW w:w="9072" w:type="dxa"/>
          </w:tcPr>
          <w:p w:rsidR="003C2508" w:rsidRPr="008319F2" w:rsidRDefault="003C2508" w:rsidP="008319F2">
            <w:pPr>
              <w:jc w:val="left"/>
              <w:rPr>
                <w:rFonts w:ascii="Arial" w:hAnsi="Arial" w:cs="Arial"/>
              </w:rPr>
            </w:pPr>
          </w:p>
        </w:tc>
      </w:tr>
      <w:tr w:rsidR="003C2508" w:rsidRPr="008319F2" w:rsidTr="008319F2">
        <w:tc>
          <w:tcPr>
            <w:tcW w:w="9072" w:type="dxa"/>
          </w:tcPr>
          <w:p w:rsidR="003C2508" w:rsidRPr="008319F2" w:rsidRDefault="0049181F" w:rsidP="008319F2">
            <w:pPr>
              <w:pStyle w:val="Titre3"/>
              <w:outlineLvl w:val="2"/>
              <w:rPr>
                <w:rFonts w:ascii="Arial" w:hAnsi="Arial" w:cs="Arial"/>
              </w:rPr>
            </w:pPr>
            <w:r w:rsidRPr="008319F2">
              <w:rPr>
                <w:rFonts w:ascii="Arial" w:hAnsi="Arial" w:cs="Arial"/>
                <w:noProof/>
                <w:lang w:eastAsia="fr-FR"/>
              </w:rPr>
              <w:drawing>
                <wp:inline distT="0" distB="0" distL="0" distR="0">
                  <wp:extent cx="5760720" cy="324167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oki woki occitanie et pif 24 novembre.jpg"/>
                          <pic:cNvPicPr/>
                        </pic:nvPicPr>
                        <pic:blipFill>
                          <a:blip r:embed="rId21">
                            <a:extLst>
                              <a:ext uri="{28A0092B-C50C-407E-A947-70E740481C1C}">
                                <a14:useLocalDpi xmlns:a14="http://schemas.microsoft.com/office/drawing/2010/main" val="0"/>
                              </a:ext>
                            </a:extLst>
                          </a:blip>
                          <a:stretch>
                            <a:fillRect/>
                          </a:stretch>
                        </pic:blipFill>
                        <pic:spPr>
                          <a:xfrm>
                            <a:off x="0" y="0"/>
                            <a:ext cx="5760720" cy="3241675"/>
                          </a:xfrm>
                          <a:prstGeom prst="rect">
                            <a:avLst/>
                          </a:prstGeom>
                        </pic:spPr>
                      </pic:pic>
                    </a:graphicData>
                  </a:graphic>
                </wp:inline>
              </w:drawing>
            </w:r>
          </w:p>
          <w:p w:rsidR="0049181F" w:rsidRPr="008319F2" w:rsidRDefault="0049181F" w:rsidP="008319F2">
            <w:pPr>
              <w:rPr>
                <w:rFonts w:ascii="Arial" w:hAnsi="Arial" w:cs="Arial"/>
              </w:rPr>
            </w:pPr>
          </w:p>
          <w:p w:rsidR="0049181F" w:rsidRPr="008319F2" w:rsidRDefault="0049181F" w:rsidP="008319F2">
            <w:pPr>
              <w:rPr>
                <w:rFonts w:ascii="Arial" w:hAnsi="Arial" w:cs="Arial"/>
              </w:rPr>
            </w:pPr>
          </w:p>
        </w:tc>
      </w:tr>
      <w:tr w:rsidR="009E4D95" w:rsidRPr="008319F2" w:rsidTr="008319F2">
        <w:tc>
          <w:tcPr>
            <w:tcW w:w="9072" w:type="dxa"/>
          </w:tcPr>
          <w:p w:rsidR="009E4D95" w:rsidRPr="008319F2" w:rsidRDefault="001233B0" w:rsidP="008319F2">
            <w:pPr>
              <w:rPr>
                <w:rFonts w:ascii="Arial" w:hAnsi="Arial" w:cs="Arial"/>
              </w:rPr>
            </w:pPr>
            <w:r w:rsidRPr="008319F2">
              <w:rPr>
                <w:rStyle w:val="lev"/>
                <w:rFonts w:ascii="Arial" w:hAnsi="Arial" w:cs="Arial"/>
                <w:color w:val="212529"/>
                <w:shd w:val="clear" w:color="auto" w:fill="FFFFFF"/>
              </w:rPr>
              <w:t>Pour ce numéro inédit, Toki Woki vous emmène dans les coulisses du premier gros concert parisien de Claire Laffut. La chanteuse vient de sortir « Bleu », son premier album. Direction ensuite, le studio de la photographe Maï Lucas à Ivry  sur Seine avant d'écouter Boombass, l’un des acteurs majeurs de la French Touch nous parler de son livre autobiographique. Puis, rencontre avec Maurice Renoma, couturier mythique qui a habillé toutes les stars du Showbusiness depuis les années 60’s. Nous prendrons la route de Montreuil pour découvrir Pierre Verchain, un garagiste passionné</w:t>
            </w:r>
            <w:r w:rsidRPr="008319F2">
              <w:rPr>
                <w:rFonts w:ascii="Arial" w:hAnsi="Arial" w:cs="Arial"/>
                <w:color w:val="212529"/>
                <w:shd w:val="clear" w:color="auto" w:fill="FFFFFF"/>
              </w:rPr>
              <w:t> </w:t>
            </w:r>
            <w:r w:rsidRPr="008319F2">
              <w:rPr>
                <w:rStyle w:val="lev"/>
                <w:rFonts w:ascii="Arial" w:hAnsi="Arial" w:cs="Arial"/>
                <w:color w:val="212529"/>
                <w:shd w:val="clear" w:color="auto" w:fill="FFFFFF"/>
              </w:rPr>
              <w:t>qui fait revivre des voitures anciennes. Enfin, visite exceptionnelle du musée de Cluny en compagnie de l'historienne Emmanuelle Luciani. </w:t>
            </w:r>
          </w:p>
        </w:tc>
      </w:tr>
      <w:tr w:rsidR="003C2508" w:rsidRPr="008319F2" w:rsidTr="008319F2">
        <w:trPr>
          <w:trHeight w:val="591"/>
        </w:trPr>
        <w:tc>
          <w:tcPr>
            <w:tcW w:w="9072" w:type="dxa"/>
          </w:tcPr>
          <w:p w:rsidR="001233B0" w:rsidRPr="008319F2" w:rsidRDefault="001233B0" w:rsidP="008319F2">
            <w:pPr>
              <w:pStyle w:val="Sansinterligne"/>
              <w:rPr>
                <w:rFonts w:ascii="Arial" w:hAnsi="Arial" w:cs="Arial"/>
                <w:sz w:val="22"/>
                <w:szCs w:val="22"/>
              </w:rPr>
            </w:pPr>
            <w:r w:rsidRPr="008319F2">
              <w:rPr>
                <w:rFonts w:ascii="Arial" w:hAnsi="Arial" w:cs="Arial"/>
                <w:sz w:val="22"/>
                <w:szCs w:val="22"/>
              </w:rPr>
              <w:t>Direction </w:t>
            </w:r>
            <w:r w:rsidRPr="008319F2">
              <w:rPr>
                <w:rFonts w:ascii="Arial" w:hAnsi="Arial" w:cs="Arial"/>
                <w:b/>
                <w:bCs/>
                <w:sz w:val="22"/>
                <w:szCs w:val="22"/>
              </w:rPr>
              <w:t>Le Trianon</w:t>
            </w:r>
            <w:r w:rsidRPr="008319F2">
              <w:rPr>
                <w:rFonts w:ascii="Arial" w:hAnsi="Arial" w:cs="Arial"/>
                <w:sz w:val="22"/>
                <w:szCs w:val="22"/>
              </w:rPr>
              <w:t> ! Toki Woki vous embarque dans les coulisses du premier gros concert parisien de </w:t>
            </w:r>
            <w:r w:rsidRPr="008319F2">
              <w:rPr>
                <w:rFonts w:ascii="Arial" w:hAnsi="Arial" w:cs="Arial"/>
                <w:b/>
                <w:bCs/>
                <w:sz w:val="22"/>
                <w:szCs w:val="22"/>
              </w:rPr>
              <w:t>Claire Laffut.</w:t>
            </w:r>
            <w:r w:rsidRPr="008319F2">
              <w:rPr>
                <w:rFonts w:ascii="Arial" w:hAnsi="Arial" w:cs="Arial"/>
                <w:sz w:val="22"/>
                <w:szCs w:val="22"/>
              </w:rPr>
              <w:t> La chanteuse vient de sortir « Bleu », son premier album.</w:t>
            </w:r>
          </w:p>
          <w:p w:rsidR="001233B0" w:rsidRPr="008319F2" w:rsidRDefault="001233B0" w:rsidP="008319F2">
            <w:pPr>
              <w:pStyle w:val="Sansinterligne"/>
              <w:rPr>
                <w:rFonts w:ascii="Arial" w:hAnsi="Arial" w:cs="Arial"/>
                <w:sz w:val="22"/>
                <w:szCs w:val="22"/>
              </w:rPr>
            </w:pPr>
            <w:r w:rsidRPr="008319F2">
              <w:rPr>
                <w:rFonts w:ascii="Arial" w:hAnsi="Arial" w:cs="Arial"/>
                <w:b/>
                <w:bCs/>
                <w:sz w:val="22"/>
                <w:szCs w:val="22"/>
              </w:rPr>
              <w:lastRenderedPageBreak/>
              <w:t>Maï Lucas</w:t>
            </w:r>
            <w:r w:rsidRPr="008319F2">
              <w:rPr>
                <w:rFonts w:ascii="Arial" w:hAnsi="Arial" w:cs="Arial"/>
                <w:sz w:val="22"/>
                <w:szCs w:val="22"/>
              </w:rPr>
              <w:t> est une </w:t>
            </w:r>
            <w:r w:rsidRPr="008319F2">
              <w:rPr>
                <w:rFonts w:ascii="Arial" w:hAnsi="Arial" w:cs="Arial"/>
                <w:b/>
                <w:bCs/>
                <w:sz w:val="22"/>
                <w:szCs w:val="22"/>
              </w:rPr>
              <w:t>photographe</w:t>
            </w:r>
            <w:r w:rsidRPr="008319F2">
              <w:rPr>
                <w:rFonts w:ascii="Arial" w:hAnsi="Arial" w:cs="Arial"/>
                <w:sz w:val="22"/>
                <w:szCs w:val="22"/>
              </w:rPr>
              <w:t> de talent, elle vient de sortir un livre de photos sur son passé, au coeur des prémices du Hip Hop parisien. Rencontre dans son studio à Ivry  sur Seine. </w:t>
            </w:r>
          </w:p>
          <w:p w:rsidR="001233B0" w:rsidRPr="008319F2" w:rsidRDefault="001233B0" w:rsidP="008319F2">
            <w:pPr>
              <w:pStyle w:val="Sansinterligne"/>
              <w:rPr>
                <w:rFonts w:ascii="Arial" w:hAnsi="Arial" w:cs="Arial"/>
                <w:sz w:val="22"/>
                <w:szCs w:val="22"/>
              </w:rPr>
            </w:pPr>
            <w:r w:rsidRPr="008319F2">
              <w:rPr>
                <w:rFonts w:ascii="Arial" w:hAnsi="Arial" w:cs="Arial"/>
                <w:sz w:val="22"/>
                <w:szCs w:val="22"/>
              </w:rPr>
              <w:t>L'un des acteurs majeurs de la French Touch, Hubert Blanc-Francart dit </w:t>
            </w:r>
            <w:r w:rsidRPr="008319F2">
              <w:rPr>
                <w:rFonts w:ascii="Arial" w:hAnsi="Arial" w:cs="Arial"/>
                <w:b/>
                <w:bCs/>
                <w:sz w:val="22"/>
                <w:szCs w:val="22"/>
              </w:rPr>
              <w:t>Boombass</w:t>
            </w:r>
            <w:r w:rsidRPr="008319F2">
              <w:rPr>
                <w:rFonts w:ascii="Arial" w:hAnsi="Arial" w:cs="Arial"/>
                <w:sz w:val="22"/>
                <w:szCs w:val="22"/>
              </w:rPr>
              <w:t>, nous reçoit au </w:t>
            </w:r>
            <w:r w:rsidRPr="008319F2">
              <w:rPr>
                <w:rFonts w:ascii="Arial" w:hAnsi="Arial" w:cs="Arial"/>
                <w:b/>
                <w:bCs/>
                <w:sz w:val="22"/>
                <w:szCs w:val="22"/>
              </w:rPr>
              <w:t>Labomatic studio</w:t>
            </w:r>
            <w:r w:rsidRPr="008319F2">
              <w:rPr>
                <w:rFonts w:ascii="Arial" w:hAnsi="Arial" w:cs="Arial"/>
                <w:sz w:val="22"/>
                <w:szCs w:val="22"/>
              </w:rPr>
              <w:t>, un endroit mythique qu’il partage avec la légende des consoles,  son père Dominique Blanc.</w:t>
            </w:r>
          </w:p>
          <w:p w:rsidR="001233B0" w:rsidRPr="008319F2" w:rsidRDefault="001233B0" w:rsidP="008319F2">
            <w:pPr>
              <w:pStyle w:val="Sansinterligne"/>
              <w:rPr>
                <w:rFonts w:ascii="Arial" w:hAnsi="Arial" w:cs="Arial"/>
                <w:sz w:val="22"/>
                <w:szCs w:val="22"/>
              </w:rPr>
            </w:pPr>
            <w:r w:rsidRPr="008319F2">
              <w:rPr>
                <w:rFonts w:ascii="Arial" w:hAnsi="Arial" w:cs="Arial"/>
                <w:sz w:val="22"/>
                <w:szCs w:val="22"/>
              </w:rPr>
              <w:t>De Lennon en passant par Dylan, Bardot ou Gainsbourg, </w:t>
            </w:r>
            <w:r w:rsidRPr="008319F2">
              <w:rPr>
                <w:rFonts w:ascii="Arial" w:hAnsi="Arial" w:cs="Arial"/>
                <w:b/>
                <w:bCs/>
                <w:sz w:val="22"/>
                <w:szCs w:val="22"/>
              </w:rPr>
              <w:t>Maurice Renoma </w:t>
            </w:r>
            <w:r w:rsidRPr="008319F2">
              <w:rPr>
                <w:rFonts w:ascii="Arial" w:hAnsi="Arial" w:cs="Arial"/>
                <w:sz w:val="22"/>
                <w:szCs w:val="22"/>
              </w:rPr>
              <w:t> a habillé toutes les stars du Showbusiness depuis les années 60’s. Le couturier mystique a su traverser les époques avec brio pour aujourd’hui devenir un </w:t>
            </w:r>
            <w:r w:rsidRPr="008319F2">
              <w:rPr>
                <w:rFonts w:ascii="Arial" w:hAnsi="Arial" w:cs="Arial"/>
                <w:b/>
                <w:bCs/>
                <w:sz w:val="22"/>
                <w:szCs w:val="22"/>
              </w:rPr>
              <w:t>photographe</w:t>
            </w:r>
            <w:r w:rsidRPr="008319F2">
              <w:rPr>
                <w:rFonts w:ascii="Arial" w:hAnsi="Arial" w:cs="Arial"/>
                <w:sz w:val="22"/>
                <w:szCs w:val="22"/>
              </w:rPr>
              <w:t> exposé à l’espace Niemeyer.</w:t>
            </w:r>
          </w:p>
          <w:p w:rsidR="001233B0" w:rsidRPr="008319F2" w:rsidRDefault="001233B0" w:rsidP="008319F2">
            <w:pPr>
              <w:pStyle w:val="Sansinterligne"/>
              <w:rPr>
                <w:rFonts w:ascii="Arial" w:hAnsi="Arial" w:cs="Arial"/>
                <w:sz w:val="22"/>
                <w:szCs w:val="22"/>
              </w:rPr>
            </w:pPr>
            <w:r w:rsidRPr="008319F2">
              <w:rPr>
                <w:rFonts w:ascii="Arial" w:hAnsi="Arial" w:cs="Arial"/>
                <w:sz w:val="22"/>
                <w:szCs w:val="22"/>
              </w:rPr>
              <w:t>Direction Montreuil à la rencontre de notre drôle d'oiseau : </w:t>
            </w:r>
            <w:r w:rsidRPr="008319F2">
              <w:rPr>
                <w:rFonts w:ascii="Arial" w:hAnsi="Arial" w:cs="Arial"/>
                <w:b/>
                <w:bCs/>
                <w:sz w:val="22"/>
                <w:szCs w:val="22"/>
              </w:rPr>
              <w:t>Pierre  Verchain</w:t>
            </w:r>
            <w:r w:rsidRPr="008319F2">
              <w:rPr>
                <w:rFonts w:ascii="Arial" w:hAnsi="Arial" w:cs="Arial"/>
                <w:sz w:val="22"/>
                <w:szCs w:val="22"/>
              </w:rPr>
              <w:t>, un garagiste passionné de vieilles mécaniques qui redonne vie aux anciennes voitures. </w:t>
            </w:r>
          </w:p>
          <w:p w:rsidR="001233B0" w:rsidRPr="008319F2" w:rsidRDefault="001233B0" w:rsidP="008319F2">
            <w:pPr>
              <w:pStyle w:val="Sansinterligne"/>
              <w:rPr>
                <w:rFonts w:ascii="Arial" w:hAnsi="Arial" w:cs="Arial"/>
                <w:sz w:val="22"/>
                <w:szCs w:val="22"/>
              </w:rPr>
            </w:pPr>
            <w:r w:rsidRPr="008319F2">
              <w:rPr>
                <w:rFonts w:ascii="Arial" w:hAnsi="Arial" w:cs="Arial"/>
                <w:sz w:val="22"/>
                <w:szCs w:val="22"/>
              </w:rPr>
              <w:t>Enfin, retour dans le passé avec </w:t>
            </w:r>
            <w:r w:rsidRPr="008319F2">
              <w:rPr>
                <w:rFonts w:ascii="Arial" w:hAnsi="Arial" w:cs="Arial"/>
                <w:b/>
                <w:bCs/>
                <w:sz w:val="22"/>
                <w:szCs w:val="22"/>
              </w:rPr>
              <w:t>Emmanuelle Luciani</w:t>
            </w:r>
            <w:r w:rsidRPr="008319F2">
              <w:rPr>
                <w:rFonts w:ascii="Arial" w:hAnsi="Arial" w:cs="Arial"/>
                <w:sz w:val="22"/>
                <w:szCs w:val="22"/>
              </w:rPr>
              <w:t>. Cette historienne, artiste, passionnée du Moyen-Âge nous fera visiter en exclusivité le </w:t>
            </w:r>
            <w:r w:rsidRPr="008319F2">
              <w:rPr>
                <w:rFonts w:ascii="Arial" w:hAnsi="Arial" w:cs="Arial"/>
                <w:b/>
                <w:bCs/>
                <w:sz w:val="22"/>
                <w:szCs w:val="22"/>
              </w:rPr>
              <w:t>musée de Cluny</w:t>
            </w:r>
            <w:r w:rsidRPr="008319F2">
              <w:rPr>
                <w:rFonts w:ascii="Arial" w:hAnsi="Arial" w:cs="Arial"/>
                <w:sz w:val="22"/>
                <w:szCs w:val="22"/>
              </w:rPr>
              <w:t> qui rouvrira ses portes en 2022. </w:t>
            </w:r>
          </w:p>
          <w:p w:rsidR="001233B0" w:rsidRPr="008319F2" w:rsidRDefault="001233B0" w:rsidP="008319F2">
            <w:pPr>
              <w:pStyle w:val="Sansinterligne"/>
              <w:rPr>
                <w:rFonts w:ascii="Arial" w:hAnsi="Arial" w:cs="Arial"/>
                <w:sz w:val="22"/>
                <w:szCs w:val="22"/>
              </w:rPr>
            </w:pPr>
            <w:r w:rsidRPr="008319F2">
              <w:rPr>
                <w:rFonts w:ascii="Arial" w:hAnsi="Arial" w:cs="Arial"/>
                <w:sz w:val="22"/>
                <w:szCs w:val="22"/>
              </w:rPr>
              <w:t>https://www.francetvpro.fr/contenu-de-presse/23795885</w:t>
            </w:r>
          </w:p>
          <w:p w:rsidR="003C2508" w:rsidRPr="008319F2" w:rsidRDefault="003C2508" w:rsidP="008319F2">
            <w:pPr>
              <w:pStyle w:val="Sansinterligne"/>
              <w:rPr>
                <w:rFonts w:ascii="Arial" w:hAnsi="Arial" w:cs="Arial"/>
                <w:sz w:val="22"/>
                <w:szCs w:val="22"/>
              </w:rPr>
            </w:pPr>
          </w:p>
        </w:tc>
      </w:tr>
      <w:tr w:rsidR="003C2508" w:rsidRPr="008319F2" w:rsidTr="008319F2">
        <w:tc>
          <w:tcPr>
            <w:tcW w:w="9072" w:type="dxa"/>
          </w:tcPr>
          <w:p w:rsidR="003C2508" w:rsidRPr="008319F2" w:rsidRDefault="003C2508" w:rsidP="008319F2">
            <w:pPr>
              <w:pStyle w:val="Sous-titre"/>
              <w:jc w:val="left"/>
              <w:rPr>
                <w:rFonts w:ascii="Arial" w:hAnsi="Arial" w:cs="Arial"/>
                <w:sz w:val="22"/>
              </w:rPr>
            </w:pPr>
          </w:p>
        </w:tc>
      </w:tr>
      <w:tr w:rsidR="00082E5E" w:rsidRPr="008319F2" w:rsidTr="008319F2">
        <w:tc>
          <w:tcPr>
            <w:tcW w:w="9072" w:type="dxa"/>
          </w:tcPr>
          <w:p w:rsidR="00082E5E" w:rsidRPr="008319F2" w:rsidRDefault="00D25F0B" w:rsidP="008319F2">
            <w:pPr>
              <w:pStyle w:val="Titre2"/>
              <w:outlineLvl w:val="1"/>
              <w:rPr>
                <w:rFonts w:ascii="Arial" w:hAnsi="Arial" w:cs="Arial"/>
                <w:sz w:val="40"/>
                <w:szCs w:val="40"/>
              </w:rPr>
            </w:pPr>
            <w:r w:rsidRPr="008319F2">
              <w:rPr>
                <w:rFonts w:ascii="Arial" w:hAnsi="Arial" w:cs="Arial"/>
                <w:sz w:val="40"/>
                <w:szCs w:val="40"/>
              </w:rPr>
              <w:t>Pays de la Loire</w:t>
            </w:r>
          </w:p>
        </w:tc>
      </w:tr>
      <w:tr w:rsidR="00082E5E" w:rsidRPr="008319F2" w:rsidTr="008319F2">
        <w:tc>
          <w:tcPr>
            <w:tcW w:w="9072" w:type="dxa"/>
          </w:tcPr>
          <w:p w:rsidR="008319F2" w:rsidRDefault="008319F2" w:rsidP="008319F2">
            <w:pPr>
              <w:jc w:val="left"/>
              <w:rPr>
                <w:rFonts w:ascii="Arial" w:eastAsiaTheme="majorEastAsia" w:hAnsi="Arial" w:cs="Arial"/>
                <w:b/>
                <w:sz w:val="28"/>
                <w:szCs w:val="28"/>
              </w:rPr>
            </w:pPr>
          </w:p>
          <w:p w:rsidR="00082E5E" w:rsidRPr="008319F2" w:rsidRDefault="00115A80" w:rsidP="008319F2">
            <w:pPr>
              <w:jc w:val="left"/>
              <w:rPr>
                <w:rFonts w:ascii="Arial" w:hAnsi="Arial" w:cs="Arial"/>
                <w:b/>
              </w:rPr>
            </w:pPr>
            <w:r w:rsidRPr="008319F2">
              <w:rPr>
                <w:rFonts w:ascii="Arial" w:eastAsiaTheme="majorEastAsia" w:hAnsi="Arial" w:cs="Arial"/>
                <w:b/>
                <w:sz w:val="28"/>
                <w:szCs w:val="28"/>
              </w:rPr>
              <w:t>Sessions suspendues</w:t>
            </w:r>
            <w:r w:rsidRPr="008319F2">
              <w:rPr>
                <w:rFonts w:ascii="Arial" w:hAnsi="Arial" w:cs="Arial"/>
                <w:b/>
              </w:rPr>
              <w:t xml:space="preserve"> </w:t>
            </w:r>
            <w:r w:rsidR="00082E5E" w:rsidRPr="008319F2">
              <w:rPr>
                <w:rFonts w:ascii="Arial" w:hAnsi="Arial" w:cs="Arial"/>
                <w:b/>
                <w:color w:val="C00000"/>
              </w:rPr>
              <w:t>INEDIT</w:t>
            </w:r>
          </w:p>
          <w:p w:rsidR="00082E5E" w:rsidRPr="008319F2" w:rsidRDefault="00082E5E" w:rsidP="008319F2">
            <w:pPr>
              <w:pStyle w:val="Titre3"/>
              <w:jc w:val="left"/>
              <w:outlineLvl w:val="2"/>
              <w:rPr>
                <w:rFonts w:ascii="Arial" w:hAnsi="Arial" w:cs="Arial"/>
                <w:szCs w:val="22"/>
              </w:rPr>
            </w:pPr>
          </w:p>
        </w:tc>
      </w:tr>
      <w:tr w:rsidR="00082E5E" w:rsidRPr="008319F2" w:rsidTr="008319F2">
        <w:tc>
          <w:tcPr>
            <w:tcW w:w="9072" w:type="dxa"/>
          </w:tcPr>
          <w:p w:rsidR="00082E5E" w:rsidRPr="008319F2" w:rsidRDefault="00082E5E" w:rsidP="008319F2">
            <w:pPr>
              <w:jc w:val="left"/>
              <w:rPr>
                <w:rFonts w:ascii="Arial" w:hAnsi="Arial" w:cs="Arial"/>
              </w:rPr>
            </w:pPr>
          </w:p>
        </w:tc>
      </w:tr>
      <w:tr w:rsidR="00082E5E" w:rsidRPr="008319F2" w:rsidTr="008319F2">
        <w:tc>
          <w:tcPr>
            <w:tcW w:w="9072" w:type="dxa"/>
          </w:tcPr>
          <w:p w:rsidR="00082E5E" w:rsidRPr="008319F2" w:rsidRDefault="0075066F" w:rsidP="008319F2">
            <w:pPr>
              <w:jc w:val="center"/>
              <w:rPr>
                <w:rFonts w:ascii="Arial" w:hAnsi="Arial" w:cs="Arial"/>
              </w:rPr>
            </w:pPr>
            <w:r w:rsidRPr="008319F2">
              <w:rPr>
                <w:rFonts w:ascii="Arial" w:hAnsi="Arial" w:cs="Arial"/>
                <w:noProof/>
                <w:lang w:eastAsia="fr-FR"/>
              </w:rPr>
              <w:lastRenderedPageBreak/>
              <w:drawing>
                <wp:inline distT="0" distB="0" distL="0" distR="0">
                  <wp:extent cx="2367999" cy="3343702"/>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DLL 24 nov SESSIONS_SUSPENDUES_AFFICHE_RVB_ecra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72456" cy="3349996"/>
                          </a:xfrm>
                          <a:prstGeom prst="rect">
                            <a:avLst/>
                          </a:prstGeom>
                        </pic:spPr>
                      </pic:pic>
                    </a:graphicData>
                  </a:graphic>
                </wp:inline>
              </w:drawing>
            </w:r>
          </w:p>
        </w:tc>
      </w:tr>
      <w:tr w:rsidR="00082E5E" w:rsidRPr="008319F2" w:rsidTr="008319F2">
        <w:tc>
          <w:tcPr>
            <w:tcW w:w="9072" w:type="dxa"/>
          </w:tcPr>
          <w:p w:rsidR="00082E5E" w:rsidRPr="008319F2" w:rsidRDefault="00082E5E" w:rsidP="008319F2">
            <w:pPr>
              <w:pStyle w:val="Sous-titre"/>
              <w:jc w:val="left"/>
              <w:rPr>
                <w:rFonts w:ascii="Arial" w:hAnsi="Arial" w:cs="Arial"/>
                <w:sz w:val="22"/>
              </w:rPr>
            </w:pPr>
          </w:p>
        </w:tc>
      </w:tr>
      <w:tr w:rsidR="00082E5E" w:rsidRPr="008319F2" w:rsidTr="008319F2">
        <w:tc>
          <w:tcPr>
            <w:tcW w:w="9072" w:type="dxa"/>
          </w:tcPr>
          <w:p w:rsidR="00C52D6E" w:rsidRPr="008319F2" w:rsidRDefault="00C52D6E" w:rsidP="008319F2">
            <w:pPr>
              <w:pStyle w:val="Titre4"/>
              <w:shd w:val="clear" w:color="auto" w:fill="FFFFFF"/>
              <w:spacing w:before="0"/>
              <w:outlineLvl w:val="3"/>
              <w:rPr>
                <w:rFonts w:ascii="Arial" w:hAnsi="Arial" w:cs="Arial"/>
                <w:b/>
                <w:bCs/>
                <w:color w:val="212529"/>
              </w:rPr>
            </w:pPr>
            <w:r w:rsidRPr="008319F2">
              <w:rPr>
                <w:rFonts w:ascii="Arial" w:hAnsi="Arial" w:cs="Arial"/>
                <w:b/>
                <w:bCs/>
                <w:color w:val="212529"/>
              </w:rPr>
              <w:t>Vos artistes préférés comme vous ne les avez jamais vus... Ou plutôt là où vous ne les avez jamais vus ! Laissez-vous surprendre par </w:t>
            </w:r>
            <w:r w:rsidRPr="008319F2">
              <w:rPr>
                <w:rStyle w:val="Accentuation"/>
                <w:rFonts w:ascii="Arial" w:hAnsi="Arial" w:cs="Arial"/>
                <w:b/>
                <w:bCs/>
                <w:color w:val="212529"/>
              </w:rPr>
              <w:t>Sessions Suspendues</w:t>
            </w:r>
            <w:r w:rsidRPr="008319F2">
              <w:rPr>
                <w:rFonts w:ascii="Arial" w:hAnsi="Arial" w:cs="Arial"/>
                <w:b/>
                <w:bCs/>
                <w:color w:val="212529"/>
              </w:rPr>
              <w:t> : des captations musicales et des saynètes tournées à Nantes qui mettent en scène des artistes de la région, de KO KO MO à Inüit en passant par Clélia Vega. Un programme inédit et décalé à suivre le mercredi 24 novembre à 23.05.</w:t>
            </w:r>
          </w:p>
          <w:p w:rsidR="00082E5E" w:rsidRPr="008319F2" w:rsidRDefault="00082E5E" w:rsidP="008319F2">
            <w:pPr>
              <w:jc w:val="left"/>
              <w:rPr>
                <w:rFonts w:ascii="Arial" w:hAnsi="Arial" w:cs="Arial"/>
              </w:rPr>
            </w:pPr>
          </w:p>
        </w:tc>
      </w:tr>
      <w:tr w:rsidR="00082E5E" w:rsidRPr="008319F2" w:rsidTr="008319F2">
        <w:trPr>
          <w:trHeight w:val="591"/>
        </w:trPr>
        <w:tc>
          <w:tcPr>
            <w:tcW w:w="9072" w:type="dxa"/>
          </w:tcPr>
          <w:p w:rsidR="00C52D6E" w:rsidRPr="008319F2" w:rsidRDefault="00C52D6E" w:rsidP="008319F2">
            <w:pPr>
              <w:pStyle w:val="NormalWeb"/>
              <w:shd w:val="clear" w:color="auto" w:fill="FFFFFF"/>
              <w:spacing w:before="240" w:beforeAutospacing="0" w:after="240" w:afterAutospacing="0" w:line="360" w:lineRule="atLeast"/>
              <w:rPr>
                <w:rFonts w:ascii="Arial" w:hAnsi="Arial" w:cs="Arial"/>
                <w:color w:val="212529"/>
                <w:sz w:val="22"/>
                <w:szCs w:val="22"/>
              </w:rPr>
            </w:pPr>
            <w:r w:rsidRPr="008319F2">
              <w:rPr>
                <w:rFonts w:ascii="Arial" w:hAnsi="Arial" w:cs="Arial"/>
                <w:color w:val="212529"/>
                <w:sz w:val="22"/>
                <w:szCs w:val="22"/>
              </w:rPr>
              <w:t>Audacieux</w:t>
            </w:r>
            <w:r w:rsidRPr="008319F2">
              <w:rPr>
                <w:rStyle w:val="lev"/>
                <w:rFonts w:ascii="Arial" w:hAnsi="Arial" w:cs="Arial"/>
                <w:color w:val="212529"/>
                <w:sz w:val="22"/>
                <w:szCs w:val="22"/>
              </w:rPr>
              <w:t> mélange entre captation musicale et fiction,</w:t>
            </w:r>
            <w:r w:rsidRPr="008319F2">
              <w:rPr>
                <w:rFonts w:ascii="Arial" w:hAnsi="Arial" w:cs="Arial"/>
                <w:color w:val="212529"/>
                <w:sz w:val="22"/>
                <w:szCs w:val="22"/>
              </w:rPr>
              <w:t> </w:t>
            </w:r>
            <w:r w:rsidRPr="008319F2">
              <w:rPr>
                <w:rStyle w:val="Accentuation"/>
                <w:rFonts w:ascii="Arial" w:hAnsi="Arial" w:cs="Arial"/>
                <w:color w:val="212529"/>
                <w:sz w:val="22"/>
                <w:szCs w:val="22"/>
              </w:rPr>
              <w:t>Sessions Suspendues</w:t>
            </w:r>
            <w:r w:rsidRPr="008319F2">
              <w:rPr>
                <w:rFonts w:ascii="Arial" w:hAnsi="Arial" w:cs="Arial"/>
                <w:color w:val="212529"/>
                <w:sz w:val="22"/>
                <w:szCs w:val="22"/>
              </w:rPr>
              <w:t> vous invite à redécouvrir les chansons d'artistes locaux à travers des mises en scène originales avec 23 comédiens de la région. </w:t>
            </w:r>
            <w:r w:rsidRPr="008319F2">
              <w:rPr>
                <w:rStyle w:val="lev"/>
                <w:rFonts w:ascii="Arial" w:hAnsi="Arial" w:cs="Arial"/>
                <w:color w:val="212529"/>
                <w:sz w:val="22"/>
                <w:szCs w:val="22"/>
              </w:rPr>
              <w:t>Du marché de Talensac à l’emblématique usine Beghin Say</w:t>
            </w:r>
            <w:r w:rsidRPr="008319F2">
              <w:rPr>
                <w:rFonts w:ascii="Arial" w:hAnsi="Arial" w:cs="Arial"/>
                <w:color w:val="212529"/>
                <w:sz w:val="22"/>
                <w:szCs w:val="22"/>
              </w:rPr>
              <w:t>, ce programme vous emmène dans un road trip musical nantais pour 52 minutes hors du temps.</w:t>
            </w:r>
          </w:p>
          <w:p w:rsidR="00C52D6E" w:rsidRPr="008319F2" w:rsidRDefault="00C52D6E" w:rsidP="008319F2">
            <w:pPr>
              <w:pStyle w:val="NormalWeb"/>
              <w:shd w:val="clear" w:color="auto" w:fill="FFFFFF"/>
              <w:spacing w:before="240" w:beforeAutospacing="0" w:after="240" w:afterAutospacing="0" w:line="360" w:lineRule="atLeast"/>
              <w:rPr>
                <w:rFonts w:ascii="Arial" w:hAnsi="Arial" w:cs="Arial"/>
                <w:color w:val="212529"/>
                <w:sz w:val="22"/>
                <w:szCs w:val="22"/>
              </w:rPr>
            </w:pPr>
            <w:r w:rsidRPr="008319F2">
              <w:rPr>
                <w:rFonts w:ascii="Arial" w:hAnsi="Arial" w:cs="Arial"/>
                <w:color w:val="212529"/>
                <w:sz w:val="22"/>
                <w:szCs w:val="22"/>
              </w:rPr>
              <w:t>Les artistes de cette aventure : </w:t>
            </w:r>
          </w:p>
          <w:p w:rsidR="00C52D6E" w:rsidRPr="008319F2" w:rsidRDefault="00C52D6E" w:rsidP="008319F2">
            <w:pPr>
              <w:numPr>
                <w:ilvl w:val="0"/>
                <w:numId w:val="10"/>
              </w:numPr>
              <w:shd w:val="clear" w:color="auto" w:fill="FFFFFF"/>
              <w:spacing w:before="100" w:beforeAutospacing="1" w:after="100" w:afterAutospacing="1"/>
              <w:jc w:val="left"/>
              <w:rPr>
                <w:rFonts w:ascii="Arial" w:hAnsi="Arial" w:cs="Arial"/>
                <w:color w:val="212529"/>
              </w:rPr>
            </w:pPr>
            <w:r w:rsidRPr="008319F2">
              <w:rPr>
                <w:rStyle w:val="lev"/>
                <w:rFonts w:ascii="Arial" w:hAnsi="Arial" w:cs="Arial"/>
                <w:color w:val="212529"/>
              </w:rPr>
              <w:t>Ko Ko Mo</w:t>
            </w:r>
            <w:r w:rsidRPr="008319F2">
              <w:rPr>
                <w:rFonts w:ascii="Arial" w:hAnsi="Arial" w:cs="Arial"/>
                <w:color w:val="212529"/>
              </w:rPr>
              <w:t> </w:t>
            </w:r>
            <w:r w:rsidRPr="008319F2">
              <w:rPr>
                <w:rStyle w:val="Accentuation"/>
                <w:rFonts w:ascii="Arial" w:hAnsi="Arial" w:cs="Arial"/>
                <w:color w:val="212529"/>
              </w:rPr>
              <w:t>- Rock garage - Loire-Atlantique</w:t>
            </w:r>
          </w:p>
          <w:p w:rsidR="00C52D6E" w:rsidRPr="008319F2" w:rsidRDefault="00C52D6E" w:rsidP="008319F2">
            <w:pPr>
              <w:numPr>
                <w:ilvl w:val="0"/>
                <w:numId w:val="10"/>
              </w:numPr>
              <w:shd w:val="clear" w:color="auto" w:fill="FFFFFF"/>
              <w:spacing w:before="100" w:beforeAutospacing="1" w:after="100" w:afterAutospacing="1"/>
              <w:jc w:val="left"/>
              <w:rPr>
                <w:rFonts w:ascii="Arial" w:hAnsi="Arial" w:cs="Arial"/>
                <w:color w:val="212529"/>
              </w:rPr>
            </w:pPr>
            <w:r w:rsidRPr="008319F2">
              <w:rPr>
                <w:rStyle w:val="lev"/>
                <w:rFonts w:ascii="Arial" w:hAnsi="Arial" w:cs="Arial"/>
                <w:color w:val="212529"/>
              </w:rPr>
              <w:t>Simo Cell &amp; Abdullah Miniawy</w:t>
            </w:r>
            <w:r w:rsidRPr="008319F2">
              <w:rPr>
                <w:rFonts w:ascii="Arial" w:hAnsi="Arial" w:cs="Arial"/>
                <w:color w:val="212529"/>
              </w:rPr>
              <w:t> - </w:t>
            </w:r>
            <w:r w:rsidRPr="008319F2">
              <w:rPr>
                <w:rStyle w:val="Accentuation"/>
                <w:rFonts w:ascii="Arial" w:hAnsi="Arial" w:cs="Arial"/>
                <w:color w:val="212529"/>
              </w:rPr>
              <w:t>Bass music - Loire-Atlantique</w:t>
            </w:r>
          </w:p>
          <w:p w:rsidR="00C52D6E" w:rsidRPr="008319F2" w:rsidRDefault="00C52D6E" w:rsidP="008319F2">
            <w:pPr>
              <w:numPr>
                <w:ilvl w:val="0"/>
                <w:numId w:val="10"/>
              </w:numPr>
              <w:shd w:val="clear" w:color="auto" w:fill="FFFFFF"/>
              <w:spacing w:before="100" w:beforeAutospacing="1" w:after="100" w:afterAutospacing="1"/>
              <w:jc w:val="left"/>
              <w:rPr>
                <w:rFonts w:ascii="Arial" w:hAnsi="Arial" w:cs="Arial"/>
                <w:color w:val="212529"/>
              </w:rPr>
            </w:pPr>
            <w:r w:rsidRPr="008319F2">
              <w:rPr>
                <w:rStyle w:val="lev"/>
                <w:rFonts w:ascii="Arial" w:hAnsi="Arial" w:cs="Arial"/>
                <w:color w:val="212529"/>
              </w:rPr>
              <w:t>Inüit</w:t>
            </w:r>
            <w:r w:rsidRPr="008319F2">
              <w:rPr>
                <w:rFonts w:ascii="Arial" w:hAnsi="Arial" w:cs="Arial"/>
                <w:color w:val="212529"/>
              </w:rPr>
              <w:t> - </w:t>
            </w:r>
            <w:r w:rsidRPr="008319F2">
              <w:rPr>
                <w:rStyle w:val="Accentuation"/>
                <w:rFonts w:ascii="Arial" w:hAnsi="Arial" w:cs="Arial"/>
                <w:color w:val="212529"/>
              </w:rPr>
              <w:t>Electro pop - Loire-Atlantique</w:t>
            </w:r>
          </w:p>
          <w:p w:rsidR="00C52D6E" w:rsidRPr="008319F2" w:rsidRDefault="00C52D6E" w:rsidP="008319F2">
            <w:pPr>
              <w:numPr>
                <w:ilvl w:val="0"/>
                <w:numId w:val="10"/>
              </w:numPr>
              <w:shd w:val="clear" w:color="auto" w:fill="FFFFFF"/>
              <w:spacing w:before="100" w:beforeAutospacing="1" w:after="100" w:afterAutospacing="1"/>
              <w:jc w:val="left"/>
              <w:rPr>
                <w:rFonts w:ascii="Arial" w:hAnsi="Arial" w:cs="Arial"/>
                <w:color w:val="212529"/>
              </w:rPr>
            </w:pPr>
            <w:r w:rsidRPr="008319F2">
              <w:rPr>
                <w:rStyle w:val="lev"/>
                <w:rFonts w:ascii="Arial" w:hAnsi="Arial" w:cs="Arial"/>
                <w:color w:val="212529"/>
              </w:rPr>
              <w:t>Terrier</w:t>
            </w:r>
            <w:r w:rsidRPr="008319F2">
              <w:rPr>
                <w:rFonts w:ascii="Arial" w:hAnsi="Arial" w:cs="Arial"/>
                <w:color w:val="212529"/>
              </w:rPr>
              <w:t> - </w:t>
            </w:r>
            <w:r w:rsidRPr="008319F2">
              <w:rPr>
                <w:rStyle w:val="Accentuation"/>
                <w:rFonts w:ascii="Arial" w:hAnsi="Arial" w:cs="Arial"/>
                <w:color w:val="212529"/>
              </w:rPr>
              <w:t>Chanson rock - Vendée</w:t>
            </w:r>
          </w:p>
          <w:p w:rsidR="00C52D6E" w:rsidRPr="008319F2" w:rsidRDefault="00C52D6E" w:rsidP="008319F2">
            <w:pPr>
              <w:numPr>
                <w:ilvl w:val="0"/>
                <w:numId w:val="10"/>
              </w:numPr>
              <w:shd w:val="clear" w:color="auto" w:fill="FFFFFF"/>
              <w:spacing w:before="100" w:beforeAutospacing="1" w:after="100" w:afterAutospacing="1"/>
              <w:jc w:val="left"/>
              <w:rPr>
                <w:rFonts w:ascii="Arial" w:hAnsi="Arial" w:cs="Arial"/>
                <w:color w:val="212529"/>
              </w:rPr>
            </w:pPr>
            <w:r w:rsidRPr="008319F2">
              <w:rPr>
                <w:rStyle w:val="lev"/>
                <w:rFonts w:ascii="Arial" w:hAnsi="Arial" w:cs="Arial"/>
                <w:color w:val="212529"/>
              </w:rPr>
              <w:t>Zaho de Sagazan</w:t>
            </w:r>
            <w:r w:rsidRPr="008319F2">
              <w:rPr>
                <w:rFonts w:ascii="Arial" w:hAnsi="Arial" w:cs="Arial"/>
                <w:color w:val="212529"/>
              </w:rPr>
              <w:t> - </w:t>
            </w:r>
            <w:r w:rsidRPr="008319F2">
              <w:rPr>
                <w:rStyle w:val="Accentuation"/>
                <w:rFonts w:ascii="Arial" w:hAnsi="Arial" w:cs="Arial"/>
                <w:color w:val="212529"/>
              </w:rPr>
              <w:t>Chanson electro/pop - Loire-Atlantique</w:t>
            </w:r>
          </w:p>
          <w:p w:rsidR="00C52D6E" w:rsidRPr="008319F2" w:rsidRDefault="00C52D6E" w:rsidP="008319F2">
            <w:pPr>
              <w:numPr>
                <w:ilvl w:val="0"/>
                <w:numId w:val="10"/>
              </w:numPr>
              <w:shd w:val="clear" w:color="auto" w:fill="FFFFFF"/>
              <w:spacing w:before="100" w:beforeAutospacing="1" w:after="100" w:afterAutospacing="1"/>
              <w:jc w:val="left"/>
              <w:rPr>
                <w:rFonts w:ascii="Arial" w:hAnsi="Arial" w:cs="Arial"/>
                <w:color w:val="212529"/>
              </w:rPr>
            </w:pPr>
            <w:r w:rsidRPr="008319F2">
              <w:rPr>
                <w:rStyle w:val="lev"/>
                <w:rFonts w:ascii="Arial" w:hAnsi="Arial" w:cs="Arial"/>
                <w:color w:val="212529"/>
              </w:rPr>
              <w:t>Miët</w:t>
            </w:r>
            <w:r w:rsidRPr="008319F2">
              <w:rPr>
                <w:rFonts w:ascii="Arial" w:hAnsi="Arial" w:cs="Arial"/>
                <w:color w:val="212529"/>
              </w:rPr>
              <w:t> - </w:t>
            </w:r>
            <w:r w:rsidRPr="008319F2">
              <w:rPr>
                <w:rStyle w:val="Accentuation"/>
                <w:rFonts w:ascii="Arial" w:hAnsi="Arial" w:cs="Arial"/>
                <w:color w:val="212529"/>
              </w:rPr>
              <w:t>Noise rock - Loire-Atlantique</w:t>
            </w:r>
          </w:p>
          <w:p w:rsidR="00C52D6E" w:rsidRPr="008319F2" w:rsidRDefault="00C52D6E" w:rsidP="008319F2">
            <w:pPr>
              <w:numPr>
                <w:ilvl w:val="0"/>
                <w:numId w:val="10"/>
              </w:numPr>
              <w:shd w:val="clear" w:color="auto" w:fill="FFFFFF"/>
              <w:spacing w:before="100" w:beforeAutospacing="1" w:after="100" w:afterAutospacing="1"/>
              <w:jc w:val="left"/>
              <w:rPr>
                <w:rFonts w:ascii="Arial" w:hAnsi="Arial" w:cs="Arial"/>
                <w:color w:val="212529"/>
              </w:rPr>
            </w:pPr>
            <w:r w:rsidRPr="008319F2">
              <w:rPr>
                <w:rStyle w:val="lev"/>
                <w:rFonts w:ascii="Arial" w:hAnsi="Arial" w:cs="Arial"/>
                <w:color w:val="212529"/>
              </w:rPr>
              <w:t>Cabadzi</w:t>
            </w:r>
            <w:r w:rsidRPr="008319F2">
              <w:rPr>
                <w:rFonts w:ascii="Arial" w:hAnsi="Arial" w:cs="Arial"/>
                <w:color w:val="212529"/>
              </w:rPr>
              <w:t> </w:t>
            </w:r>
            <w:r w:rsidRPr="008319F2">
              <w:rPr>
                <w:rStyle w:val="Accentuation"/>
                <w:rFonts w:ascii="Arial" w:hAnsi="Arial" w:cs="Arial"/>
                <w:color w:val="212529"/>
              </w:rPr>
              <w:t>- Hip hop - Loire-Atlantique</w:t>
            </w:r>
          </w:p>
          <w:p w:rsidR="00C52D6E" w:rsidRPr="008319F2" w:rsidRDefault="00C52D6E" w:rsidP="008319F2">
            <w:pPr>
              <w:numPr>
                <w:ilvl w:val="0"/>
                <w:numId w:val="10"/>
              </w:numPr>
              <w:shd w:val="clear" w:color="auto" w:fill="FFFFFF"/>
              <w:spacing w:before="100" w:beforeAutospacing="1" w:after="100" w:afterAutospacing="1"/>
              <w:jc w:val="left"/>
              <w:rPr>
                <w:rFonts w:ascii="Arial" w:hAnsi="Arial" w:cs="Arial"/>
                <w:color w:val="212529"/>
              </w:rPr>
            </w:pPr>
            <w:r w:rsidRPr="008319F2">
              <w:rPr>
                <w:rStyle w:val="lev"/>
                <w:rFonts w:ascii="Arial" w:hAnsi="Arial" w:cs="Arial"/>
                <w:color w:val="212529"/>
              </w:rPr>
              <w:t>Clelia Vega</w:t>
            </w:r>
            <w:r w:rsidRPr="008319F2">
              <w:rPr>
                <w:rFonts w:ascii="Arial" w:hAnsi="Arial" w:cs="Arial"/>
                <w:color w:val="212529"/>
              </w:rPr>
              <w:t> - </w:t>
            </w:r>
            <w:r w:rsidRPr="008319F2">
              <w:rPr>
                <w:rStyle w:val="Accentuation"/>
                <w:rFonts w:ascii="Arial" w:hAnsi="Arial" w:cs="Arial"/>
                <w:color w:val="212529"/>
              </w:rPr>
              <w:t>Chanson folk - Sarthe</w:t>
            </w:r>
          </w:p>
          <w:p w:rsidR="00C52D6E" w:rsidRPr="008319F2" w:rsidRDefault="00C52D6E" w:rsidP="008319F2">
            <w:pPr>
              <w:numPr>
                <w:ilvl w:val="0"/>
                <w:numId w:val="10"/>
              </w:numPr>
              <w:shd w:val="clear" w:color="auto" w:fill="FFFFFF"/>
              <w:spacing w:before="100" w:beforeAutospacing="1" w:after="100" w:afterAutospacing="1"/>
              <w:jc w:val="left"/>
              <w:rPr>
                <w:rFonts w:ascii="Arial" w:hAnsi="Arial" w:cs="Arial"/>
                <w:color w:val="212529"/>
              </w:rPr>
            </w:pPr>
            <w:r w:rsidRPr="008319F2">
              <w:rPr>
                <w:rStyle w:val="lev"/>
                <w:rFonts w:ascii="Arial" w:hAnsi="Arial" w:cs="Arial"/>
                <w:color w:val="212529"/>
              </w:rPr>
              <w:t>Mad Foxes</w:t>
            </w:r>
            <w:r w:rsidRPr="008319F2">
              <w:rPr>
                <w:rFonts w:ascii="Arial" w:hAnsi="Arial" w:cs="Arial"/>
                <w:color w:val="212529"/>
              </w:rPr>
              <w:t> - </w:t>
            </w:r>
            <w:r w:rsidRPr="008319F2">
              <w:rPr>
                <w:rStyle w:val="Accentuation"/>
                <w:rFonts w:ascii="Arial" w:hAnsi="Arial" w:cs="Arial"/>
                <w:color w:val="212529"/>
              </w:rPr>
              <w:t>Punk rock - Loire-Atlantique</w:t>
            </w:r>
          </w:p>
          <w:p w:rsidR="00C52D6E" w:rsidRPr="008319F2" w:rsidRDefault="00C52D6E" w:rsidP="008319F2">
            <w:pPr>
              <w:numPr>
                <w:ilvl w:val="0"/>
                <w:numId w:val="10"/>
              </w:numPr>
              <w:shd w:val="clear" w:color="auto" w:fill="FFFFFF"/>
              <w:spacing w:before="100" w:beforeAutospacing="1" w:after="100" w:afterAutospacing="1"/>
              <w:jc w:val="left"/>
              <w:rPr>
                <w:rFonts w:ascii="Arial" w:hAnsi="Arial" w:cs="Arial"/>
                <w:color w:val="212529"/>
              </w:rPr>
            </w:pPr>
            <w:r w:rsidRPr="008319F2">
              <w:rPr>
                <w:rStyle w:val="lev"/>
                <w:rFonts w:ascii="Arial" w:hAnsi="Arial" w:cs="Arial"/>
                <w:color w:val="212529"/>
              </w:rPr>
              <w:t>Soja Triani</w:t>
            </w:r>
            <w:r w:rsidRPr="008319F2">
              <w:rPr>
                <w:rFonts w:ascii="Arial" w:hAnsi="Arial" w:cs="Arial"/>
                <w:color w:val="212529"/>
              </w:rPr>
              <w:t> - </w:t>
            </w:r>
            <w:r w:rsidRPr="008319F2">
              <w:rPr>
                <w:rStyle w:val="Accentuation"/>
                <w:rFonts w:ascii="Arial" w:hAnsi="Arial" w:cs="Arial"/>
                <w:color w:val="212529"/>
              </w:rPr>
              <w:t>Chanson - Mayenne</w:t>
            </w:r>
          </w:p>
          <w:p w:rsidR="00C52D6E" w:rsidRPr="008319F2" w:rsidRDefault="00C52D6E" w:rsidP="008319F2">
            <w:pPr>
              <w:numPr>
                <w:ilvl w:val="0"/>
                <w:numId w:val="10"/>
              </w:numPr>
              <w:shd w:val="clear" w:color="auto" w:fill="FFFFFF"/>
              <w:spacing w:before="100" w:beforeAutospacing="1" w:after="100" w:afterAutospacing="1"/>
              <w:jc w:val="left"/>
              <w:rPr>
                <w:rFonts w:ascii="Arial" w:hAnsi="Arial" w:cs="Arial"/>
                <w:color w:val="212529"/>
              </w:rPr>
            </w:pPr>
            <w:r w:rsidRPr="008319F2">
              <w:rPr>
                <w:rStyle w:val="lev"/>
                <w:rFonts w:ascii="Arial" w:hAnsi="Arial" w:cs="Arial"/>
                <w:color w:val="212529"/>
              </w:rPr>
              <w:t>Molto Morbid</w:t>
            </w:r>
            <w:r w:rsidRPr="008319F2">
              <w:rPr>
                <w:rFonts w:ascii="Arial" w:hAnsi="Arial" w:cs="Arial"/>
                <w:color w:val="212529"/>
              </w:rPr>
              <w:t>i -</w:t>
            </w:r>
            <w:r w:rsidRPr="008319F2">
              <w:rPr>
                <w:rStyle w:val="Accentuation"/>
                <w:rFonts w:ascii="Arial" w:hAnsi="Arial" w:cs="Arial"/>
                <w:color w:val="212529"/>
              </w:rPr>
              <w:t> Pop - Sarthe</w:t>
            </w:r>
          </w:p>
          <w:p w:rsidR="00C52D6E" w:rsidRPr="008319F2" w:rsidRDefault="00C52D6E" w:rsidP="008319F2">
            <w:pPr>
              <w:numPr>
                <w:ilvl w:val="0"/>
                <w:numId w:val="10"/>
              </w:numPr>
              <w:shd w:val="clear" w:color="auto" w:fill="FFFFFF"/>
              <w:spacing w:before="100" w:beforeAutospacing="1" w:after="100" w:afterAutospacing="1"/>
              <w:jc w:val="left"/>
              <w:rPr>
                <w:rFonts w:ascii="Arial" w:hAnsi="Arial" w:cs="Arial"/>
                <w:color w:val="212529"/>
              </w:rPr>
            </w:pPr>
            <w:r w:rsidRPr="008319F2">
              <w:rPr>
                <w:rStyle w:val="lev"/>
                <w:rFonts w:ascii="Arial" w:hAnsi="Arial" w:cs="Arial"/>
                <w:color w:val="212529"/>
              </w:rPr>
              <w:t>Odor</w:t>
            </w:r>
            <w:r w:rsidRPr="008319F2">
              <w:rPr>
                <w:rFonts w:ascii="Arial" w:hAnsi="Arial" w:cs="Arial"/>
                <w:color w:val="212529"/>
              </w:rPr>
              <w:t> - </w:t>
            </w:r>
            <w:r w:rsidRPr="008319F2">
              <w:rPr>
                <w:rStyle w:val="Accentuation"/>
                <w:rFonts w:ascii="Arial" w:hAnsi="Arial" w:cs="Arial"/>
                <w:color w:val="212529"/>
              </w:rPr>
              <w:t>Hip-hop - Maine et Loire</w:t>
            </w:r>
          </w:p>
          <w:p w:rsidR="00D25F0B" w:rsidRPr="008319F2" w:rsidRDefault="00055C2C" w:rsidP="008319F2">
            <w:pPr>
              <w:jc w:val="left"/>
              <w:rPr>
                <w:rFonts w:ascii="Arial" w:hAnsi="Arial" w:cs="Arial"/>
                <w:color w:val="212529"/>
                <w:shd w:val="clear" w:color="auto" w:fill="FFFFFF"/>
              </w:rPr>
            </w:pPr>
            <w:r w:rsidRPr="008319F2">
              <w:rPr>
                <w:rFonts w:ascii="Arial" w:hAnsi="Arial" w:cs="Arial"/>
                <w:color w:val="212529"/>
                <w:shd w:val="clear" w:color="auto" w:fill="FFFFFF"/>
              </w:rPr>
              <w:t>https://www.francetvpro.fr/contenu-de-presse/23795874</w:t>
            </w:r>
          </w:p>
          <w:p w:rsidR="00082E5E" w:rsidRPr="008319F2" w:rsidRDefault="00082E5E" w:rsidP="008319F2">
            <w:pPr>
              <w:jc w:val="left"/>
              <w:rPr>
                <w:rFonts w:ascii="Arial" w:hAnsi="Arial" w:cs="Arial"/>
                <w:color w:val="212529"/>
                <w:shd w:val="clear" w:color="auto" w:fill="FFFFFF"/>
              </w:rPr>
            </w:pPr>
          </w:p>
        </w:tc>
      </w:tr>
    </w:tbl>
    <w:p w:rsidR="000151C1" w:rsidRPr="008319F2" w:rsidRDefault="000151C1" w:rsidP="008319F2">
      <w:pPr>
        <w:jc w:val="left"/>
        <w:rPr>
          <w:rFonts w:ascii="Arial" w:hAnsi="Arial" w:cs="Arial"/>
        </w:rPr>
      </w:pPr>
    </w:p>
    <w:p w:rsidR="009A0201" w:rsidRPr="008319F2" w:rsidRDefault="009A0201" w:rsidP="008319F2">
      <w:pPr>
        <w:jc w:val="left"/>
        <w:rPr>
          <w:rFonts w:ascii="Arial" w:hAnsi="Arial" w:cs="Arial"/>
        </w:rPr>
      </w:pPr>
    </w:p>
    <w:p w:rsidR="009A0201" w:rsidRPr="008319F2" w:rsidRDefault="009A0201" w:rsidP="008319F2">
      <w:pPr>
        <w:jc w:val="left"/>
        <w:rPr>
          <w:rFonts w:ascii="Arial" w:hAnsi="Arial" w:cs="Arial"/>
        </w:rPr>
      </w:pPr>
    </w:p>
    <w:p w:rsidR="009A0201" w:rsidRPr="008319F2" w:rsidRDefault="00280AF8" w:rsidP="008319F2">
      <w:pPr>
        <w:jc w:val="left"/>
        <w:rPr>
          <w:rFonts w:ascii="Arial" w:hAnsi="Arial" w:cs="Arial"/>
          <w:b/>
        </w:rPr>
      </w:pPr>
      <w:r w:rsidRPr="008319F2">
        <w:rPr>
          <w:rFonts w:ascii="Arial" w:hAnsi="Arial" w:cs="Arial"/>
          <w:b/>
        </w:rPr>
        <w:t>RECAP</w:t>
      </w:r>
    </w:p>
    <w:p w:rsidR="009A0201" w:rsidRPr="008319F2" w:rsidRDefault="009A0201" w:rsidP="008319F2">
      <w:pPr>
        <w:pStyle w:val="Titre3"/>
        <w:numPr>
          <w:ilvl w:val="0"/>
          <w:numId w:val="5"/>
        </w:numPr>
        <w:rPr>
          <w:rFonts w:ascii="Arial" w:hAnsi="Arial" w:cs="Arial"/>
          <w:b w:val="0"/>
        </w:rPr>
      </w:pPr>
      <w:r w:rsidRPr="008319F2">
        <w:rPr>
          <w:rFonts w:ascii="Arial" w:hAnsi="Arial" w:cs="Arial"/>
          <w:b w:val="0"/>
        </w:rPr>
        <w:t xml:space="preserve">AURA : </w:t>
      </w:r>
      <w:r w:rsidR="00B35ABF" w:rsidRPr="008319F2">
        <w:rPr>
          <w:rFonts w:ascii="Arial" w:hAnsi="Arial" w:cs="Arial"/>
          <w:b w:val="0"/>
        </w:rPr>
        <w:t>Les Auvergnats chantent Brassens</w:t>
      </w:r>
    </w:p>
    <w:p w:rsidR="009A0201" w:rsidRPr="008319F2" w:rsidRDefault="009A0201" w:rsidP="008319F2">
      <w:pPr>
        <w:pStyle w:val="Titre3"/>
        <w:numPr>
          <w:ilvl w:val="0"/>
          <w:numId w:val="5"/>
        </w:numPr>
        <w:rPr>
          <w:rFonts w:ascii="Arial" w:hAnsi="Arial" w:cs="Arial"/>
          <w:b w:val="0"/>
          <w:szCs w:val="22"/>
        </w:rPr>
      </w:pPr>
      <w:r w:rsidRPr="008319F2">
        <w:rPr>
          <w:rFonts w:ascii="Arial" w:hAnsi="Arial" w:cs="Arial"/>
          <w:b w:val="0"/>
        </w:rPr>
        <w:t xml:space="preserve">BFC : </w:t>
      </w:r>
      <w:r w:rsidR="00B35ABF" w:rsidRPr="008319F2">
        <w:rPr>
          <w:rFonts w:ascii="Arial" w:hAnsi="Arial" w:cs="Arial"/>
          <w:b w:val="0"/>
          <w:szCs w:val="22"/>
        </w:rPr>
        <w:t>Thiéfaine, 40 ans de chansons sur scène</w:t>
      </w:r>
    </w:p>
    <w:p w:rsidR="009A0201" w:rsidRPr="008319F2" w:rsidRDefault="009A0201" w:rsidP="008319F2">
      <w:pPr>
        <w:pStyle w:val="Titre3"/>
        <w:numPr>
          <w:ilvl w:val="0"/>
          <w:numId w:val="5"/>
        </w:numPr>
        <w:rPr>
          <w:rFonts w:ascii="Arial" w:hAnsi="Arial" w:cs="Arial"/>
          <w:b w:val="0"/>
        </w:rPr>
      </w:pPr>
      <w:r w:rsidRPr="008319F2">
        <w:rPr>
          <w:rFonts w:ascii="Arial" w:hAnsi="Arial" w:cs="Arial"/>
          <w:b w:val="0"/>
        </w:rPr>
        <w:t>Bretagne</w:t>
      </w:r>
      <w:r w:rsidR="00280AF8" w:rsidRPr="008319F2">
        <w:rPr>
          <w:rFonts w:ascii="Arial" w:hAnsi="Arial" w:cs="Arial"/>
          <w:b w:val="0"/>
        </w:rPr>
        <w:t> :</w:t>
      </w:r>
      <w:r w:rsidR="00115A80" w:rsidRPr="008319F2">
        <w:rPr>
          <w:rFonts w:ascii="Arial" w:hAnsi="Arial" w:cs="Arial"/>
          <w:b w:val="0"/>
        </w:rPr>
        <w:t xml:space="preserve"> Le Grand BaZH.art spécial langue bretonne</w:t>
      </w:r>
    </w:p>
    <w:p w:rsidR="009A0201" w:rsidRPr="008319F2" w:rsidRDefault="009A0201" w:rsidP="008319F2">
      <w:pPr>
        <w:pStyle w:val="Titre3"/>
        <w:numPr>
          <w:ilvl w:val="0"/>
          <w:numId w:val="5"/>
        </w:numPr>
        <w:rPr>
          <w:rFonts w:ascii="Arial" w:hAnsi="Arial" w:cs="Arial"/>
          <w:b w:val="0"/>
        </w:rPr>
      </w:pPr>
      <w:r w:rsidRPr="008319F2">
        <w:rPr>
          <w:rFonts w:ascii="Arial" w:hAnsi="Arial" w:cs="Arial"/>
          <w:b w:val="0"/>
        </w:rPr>
        <w:t xml:space="preserve">CVDL : </w:t>
      </w:r>
      <w:r w:rsidR="00B35ABF" w:rsidRPr="008319F2">
        <w:rPr>
          <w:rFonts w:ascii="Arial" w:hAnsi="Arial" w:cs="Arial"/>
          <w:b w:val="0"/>
        </w:rPr>
        <w:t>Renversant</w:t>
      </w:r>
    </w:p>
    <w:p w:rsidR="009A0201" w:rsidRPr="008319F2" w:rsidRDefault="009A0201" w:rsidP="008319F2">
      <w:pPr>
        <w:pStyle w:val="Titre3"/>
        <w:numPr>
          <w:ilvl w:val="0"/>
          <w:numId w:val="5"/>
        </w:numPr>
        <w:rPr>
          <w:rFonts w:ascii="Arial" w:hAnsi="Arial" w:cs="Arial"/>
          <w:b w:val="0"/>
        </w:rPr>
      </w:pPr>
      <w:r w:rsidRPr="008319F2">
        <w:rPr>
          <w:rFonts w:ascii="Arial" w:hAnsi="Arial" w:cs="Arial"/>
          <w:b w:val="0"/>
        </w:rPr>
        <w:t>Corse</w:t>
      </w:r>
      <w:r w:rsidR="00E3608B" w:rsidRPr="008319F2">
        <w:rPr>
          <w:rFonts w:ascii="Arial" w:hAnsi="Arial" w:cs="Arial"/>
          <w:b w:val="0"/>
        </w:rPr>
        <w:t> :</w:t>
      </w:r>
      <w:r w:rsidR="00B35ABF" w:rsidRPr="008319F2">
        <w:rPr>
          <w:rFonts w:ascii="Arial" w:hAnsi="Arial" w:cs="Arial"/>
          <w:b w:val="0"/>
        </w:rPr>
        <w:t xml:space="preserve"> Libraria</w:t>
      </w:r>
    </w:p>
    <w:p w:rsidR="00EC4783" w:rsidRPr="008319F2" w:rsidRDefault="009A0201" w:rsidP="008319F2">
      <w:pPr>
        <w:pStyle w:val="Titre3"/>
        <w:numPr>
          <w:ilvl w:val="0"/>
          <w:numId w:val="5"/>
        </w:numPr>
        <w:rPr>
          <w:rFonts w:ascii="Arial" w:hAnsi="Arial" w:cs="Arial"/>
        </w:rPr>
      </w:pPr>
      <w:r w:rsidRPr="008319F2">
        <w:rPr>
          <w:rFonts w:ascii="Arial" w:hAnsi="Arial" w:cs="Arial"/>
          <w:b w:val="0"/>
        </w:rPr>
        <w:t>Grand Est</w:t>
      </w:r>
      <w:r w:rsidR="00EC4783" w:rsidRPr="008319F2">
        <w:rPr>
          <w:rFonts w:ascii="Arial" w:hAnsi="Arial" w:cs="Arial"/>
          <w:b w:val="0"/>
        </w:rPr>
        <w:t xml:space="preserve"> antennes Lorraine &amp; Champagne-Ardenne</w:t>
      </w:r>
      <w:r w:rsidRPr="008319F2">
        <w:rPr>
          <w:rFonts w:ascii="Arial" w:hAnsi="Arial" w:cs="Arial"/>
          <w:b w:val="0"/>
        </w:rPr>
        <w:t> </w:t>
      </w:r>
      <w:r w:rsidR="008C0615" w:rsidRPr="008319F2">
        <w:rPr>
          <w:rFonts w:ascii="Arial" w:hAnsi="Arial" w:cs="Arial"/>
          <w:b w:val="0"/>
        </w:rPr>
        <w:t xml:space="preserve">: </w:t>
      </w:r>
      <w:r w:rsidR="00115A80" w:rsidRPr="008319F2">
        <w:rPr>
          <w:rFonts w:ascii="Arial" w:hAnsi="Arial" w:cs="Arial"/>
          <w:b w:val="0"/>
        </w:rPr>
        <w:t>Le Grand Choral</w:t>
      </w:r>
    </w:p>
    <w:p w:rsidR="00EC4783" w:rsidRPr="008319F2" w:rsidRDefault="00EC4783" w:rsidP="008319F2">
      <w:pPr>
        <w:pStyle w:val="Titre3"/>
        <w:numPr>
          <w:ilvl w:val="0"/>
          <w:numId w:val="5"/>
        </w:numPr>
        <w:rPr>
          <w:rFonts w:ascii="Arial" w:hAnsi="Arial" w:cs="Arial"/>
        </w:rPr>
      </w:pPr>
      <w:r w:rsidRPr="008319F2">
        <w:rPr>
          <w:rFonts w:ascii="Arial" w:hAnsi="Arial" w:cs="Arial"/>
          <w:b w:val="0"/>
        </w:rPr>
        <w:t>Grand Est antenne Alsace : Sunndi's Kàter Late night show exceptionnel !</w:t>
      </w:r>
    </w:p>
    <w:p w:rsidR="00E3608B" w:rsidRPr="008319F2" w:rsidRDefault="00E3608B" w:rsidP="008319F2">
      <w:pPr>
        <w:pStyle w:val="Titre3"/>
        <w:numPr>
          <w:ilvl w:val="0"/>
          <w:numId w:val="5"/>
        </w:numPr>
        <w:rPr>
          <w:rFonts w:ascii="Arial" w:hAnsi="Arial" w:cs="Arial"/>
          <w:b w:val="0"/>
        </w:rPr>
      </w:pPr>
      <w:r w:rsidRPr="008319F2">
        <w:rPr>
          <w:rFonts w:ascii="Arial" w:hAnsi="Arial" w:cs="Arial"/>
          <w:b w:val="0"/>
        </w:rPr>
        <w:t xml:space="preserve">HDF : </w:t>
      </w:r>
      <w:r w:rsidR="00115A80" w:rsidRPr="008319F2">
        <w:rPr>
          <w:rFonts w:ascii="Arial" w:hAnsi="Arial" w:cs="Arial"/>
          <w:b w:val="0"/>
        </w:rPr>
        <w:t>Staying alive</w:t>
      </w:r>
    </w:p>
    <w:p w:rsidR="00E3608B" w:rsidRPr="008319F2" w:rsidRDefault="00E3608B" w:rsidP="008319F2">
      <w:pPr>
        <w:pStyle w:val="Titre3"/>
        <w:numPr>
          <w:ilvl w:val="0"/>
          <w:numId w:val="5"/>
        </w:numPr>
        <w:rPr>
          <w:rFonts w:ascii="Arial" w:hAnsi="Arial" w:cs="Arial"/>
          <w:b w:val="0"/>
        </w:rPr>
      </w:pPr>
      <w:r w:rsidRPr="008319F2">
        <w:rPr>
          <w:rFonts w:ascii="Arial" w:hAnsi="Arial" w:cs="Arial"/>
          <w:b w:val="0"/>
        </w:rPr>
        <w:t xml:space="preserve">Normandie : </w:t>
      </w:r>
      <w:r w:rsidR="008D7D1D" w:rsidRPr="008319F2">
        <w:rPr>
          <w:rFonts w:ascii="Arial" w:hAnsi="Arial" w:cs="Arial"/>
          <w:b w:val="0"/>
        </w:rPr>
        <w:t>Bavette normande</w:t>
      </w:r>
    </w:p>
    <w:p w:rsidR="00E3608B" w:rsidRPr="008319F2" w:rsidRDefault="00E3608B" w:rsidP="008319F2">
      <w:pPr>
        <w:pStyle w:val="Titre3"/>
        <w:numPr>
          <w:ilvl w:val="0"/>
          <w:numId w:val="5"/>
        </w:numPr>
        <w:rPr>
          <w:rFonts w:ascii="Arial" w:hAnsi="Arial" w:cs="Arial"/>
          <w:b w:val="0"/>
        </w:rPr>
      </w:pPr>
      <w:r w:rsidRPr="008319F2">
        <w:rPr>
          <w:rFonts w:ascii="Arial" w:hAnsi="Arial" w:cs="Arial"/>
          <w:b w:val="0"/>
        </w:rPr>
        <w:t xml:space="preserve">Nouvelle Aquitaine : </w:t>
      </w:r>
      <w:r w:rsidR="008C0615" w:rsidRPr="008319F2">
        <w:rPr>
          <w:rFonts w:ascii="Arial" w:hAnsi="Arial" w:cs="Arial"/>
          <w:b w:val="0"/>
        </w:rPr>
        <w:t xml:space="preserve"> </w:t>
      </w:r>
    </w:p>
    <w:p w:rsidR="00280AF8" w:rsidRPr="008319F2" w:rsidRDefault="00E3608B" w:rsidP="008319F2">
      <w:pPr>
        <w:pStyle w:val="Titre3"/>
        <w:numPr>
          <w:ilvl w:val="0"/>
          <w:numId w:val="5"/>
        </w:numPr>
        <w:rPr>
          <w:rFonts w:ascii="Arial" w:hAnsi="Arial" w:cs="Arial"/>
          <w:b w:val="0"/>
        </w:rPr>
      </w:pPr>
      <w:r w:rsidRPr="008319F2">
        <w:rPr>
          <w:rFonts w:ascii="Arial" w:hAnsi="Arial" w:cs="Arial"/>
          <w:b w:val="0"/>
        </w:rPr>
        <w:t>Occitanie </w:t>
      </w:r>
      <w:r w:rsidR="00867A76" w:rsidRPr="008319F2">
        <w:rPr>
          <w:rFonts w:ascii="Arial" w:hAnsi="Arial" w:cs="Arial"/>
          <w:b w:val="0"/>
        </w:rPr>
        <w:t xml:space="preserve">&amp; </w:t>
      </w:r>
      <w:r w:rsidRPr="008319F2">
        <w:rPr>
          <w:rFonts w:ascii="Arial" w:hAnsi="Arial" w:cs="Arial"/>
          <w:b w:val="0"/>
        </w:rPr>
        <w:t>P</w:t>
      </w:r>
      <w:r w:rsidR="00867A76" w:rsidRPr="008319F2">
        <w:rPr>
          <w:rFonts w:ascii="Arial" w:hAnsi="Arial" w:cs="Arial"/>
          <w:b w:val="0"/>
        </w:rPr>
        <w:t>IF</w:t>
      </w:r>
      <w:r w:rsidRPr="008319F2">
        <w:rPr>
          <w:rFonts w:ascii="Arial" w:hAnsi="Arial" w:cs="Arial"/>
          <w:b w:val="0"/>
        </w:rPr>
        <w:t> :</w:t>
      </w:r>
      <w:r w:rsidR="00280AF8" w:rsidRPr="008319F2">
        <w:rPr>
          <w:rFonts w:ascii="Arial" w:hAnsi="Arial" w:cs="Arial"/>
          <w:b w:val="0"/>
        </w:rPr>
        <w:t xml:space="preserve"> </w:t>
      </w:r>
      <w:r w:rsidR="00115A80" w:rsidRPr="008319F2">
        <w:rPr>
          <w:rFonts w:ascii="Arial" w:hAnsi="Arial" w:cs="Arial"/>
          <w:b w:val="0"/>
        </w:rPr>
        <w:t>Toki Woki</w:t>
      </w:r>
    </w:p>
    <w:p w:rsidR="00867A76" w:rsidRPr="008319F2" w:rsidRDefault="00867A76" w:rsidP="008319F2">
      <w:pPr>
        <w:pStyle w:val="Paragraphedeliste"/>
        <w:numPr>
          <w:ilvl w:val="0"/>
          <w:numId w:val="5"/>
        </w:numPr>
        <w:rPr>
          <w:rFonts w:ascii="Arial" w:eastAsiaTheme="majorEastAsia" w:hAnsi="Arial" w:cs="Arial"/>
          <w:szCs w:val="24"/>
        </w:rPr>
      </w:pPr>
      <w:r w:rsidRPr="008319F2">
        <w:rPr>
          <w:rFonts w:ascii="Arial" w:eastAsiaTheme="majorEastAsia" w:hAnsi="Arial" w:cs="Arial"/>
          <w:szCs w:val="24"/>
        </w:rPr>
        <w:t>PACA :</w:t>
      </w:r>
    </w:p>
    <w:p w:rsidR="009A0201" w:rsidRPr="008319F2" w:rsidRDefault="009A0201" w:rsidP="008319F2">
      <w:pPr>
        <w:pStyle w:val="Titre3"/>
        <w:numPr>
          <w:ilvl w:val="0"/>
          <w:numId w:val="5"/>
        </w:numPr>
        <w:rPr>
          <w:rFonts w:ascii="Arial" w:hAnsi="Arial" w:cs="Arial"/>
          <w:b w:val="0"/>
        </w:rPr>
      </w:pPr>
      <w:r w:rsidRPr="008319F2">
        <w:rPr>
          <w:rFonts w:ascii="Arial" w:hAnsi="Arial" w:cs="Arial"/>
          <w:b w:val="0"/>
        </w:rPr>
        <w:t xml:space="preserve">PDLL : </w:t>
      </w:r>
      <w:r w:rsidR="00115A80" w:rsidRPr="008319F2">
        <w:rPr>
          <w:rFonts w:ascii="Arial" w:hAnsi="Arial" w:cs="Arial"/>
          <w:b w:val="0"/>
        </w:rPr>
        <w:t>Sessions suspendues</w:t>
      </w:r>
    </w:p>
    <w:p w:rsidR="009A0201" w:rsidRPr="008319F2" w:rsidRDefault="009A0201" w:rsidP="008319F2">
      <w:pPr>
        <w:rPr>
          <w:rFonts w:ascii="Arial" w:hAnsi="Arial" w:cs="Arial"/>
        </w:rPr>
      </w:pPr>
    </w:p>
    <w:p w:rsidR="00115A80" w:rsidRPr="008319F2" w:rsidRDefault="00115A80" w:rsidP="008319F2">
      <w:pPr>
        <w:rPr>
          <w:rFonts w:ascii="Arial" w:hAnsi="Arial" w:cs="Arial"/>
        </w:rPr>
      </w:pPr>
    </w:p>
    <w:p w:rsidR="00115A80" w:rsidRPr="008319F2" w:rsidRDefault="00115A80" w:rsidP="008319F2">
      <w:pPr>
        <w:rPr>
          <w:rFonts w:ascii="Arial" w:hAnsi="Arial" w:cs="Arial"/>
        </w:rPr>
      </w:pPr>
    </w:p>
    <w:p w:rsidR="002C454E" w:rsidRPr="008319F2" w:rsidRDefault="002C454E" w:rsidP="008319F2">
      <w:pPr>
        <w:jc w:val="left"/>
        <w:rPr>
          <w:rFonts w:ascii="Arial" w:hAnsi="Arial" w:cs="Arial"/>
        </w:rPr>
      </w:pPr>
    </w:p>
    <w:tbl>
      <w:tblPr>
        <w:tblStyle w:val="Grilledutableau"/>
        <w:tblW w:w="0" w:type="auto"/>
        <w:jc w:val="center"/>
        <w:tblBorders>
          <w:top w:val="none" w:sz="0" w:space="0" w:color="auto"/>
          <w:left w:val="none" w:sz="0" w:space="0" w:color="auto"/>
          <w:bottom w:val="none" w:sz="0" w:space="0" w:color="auto"/>
          <w:right w:val="none" w:sz="0" w:space="0" w:color="auto"/>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276"/>
        <w:gridCol w:w="3539"/>
      </w:tblGrid>
      <w:tr w:rsidR="00E6263A" w:rsidRPr="008319F2" w:rsidTr="002B59ED">
        <w:trPr>
          <w:jc w:val="center"/>
        </w:trPr>
        <w:tc>
          <w:tcPr>
            <w:tcW w:w="1276" w:type="dxa"/>
          </w:tcPr>
          <w:p w:rsidR="00E6263A" w:rsidRPr="008319F2" w:rsidRDefault="00E6263A" w:rsidP="008319F2">
            <w:pPr>
              <w:tabs>
                <w:tab w:val="left" w:pos="6561"/>
              </w:tabs>
              <w:jc w:val="left"/>
              <w:rPr>
                <w:rFonts w:ascii="Arial" w:hAnsi="Arial" w:cs="Arial"/>
                <w:b/>
                <w:color w:val="2E74B5"/>
              </w:rPr>
            </w:pPr>
            <w:r w:rsidRPr="008319F2">
              <w:rPr>
                <w:rFonts w:ascii="Arial" w:hAnsi="Arial" w:cs="Arial"/>
                <w:b/>
                <w:color w:val="2E74B5"/>
              </w:rPr>
              <w:t>Contact</w:t>
            </w:r>
          </w:p>
        </w:tc>
        <w:tc>
          <w:tcPr>
            <w:tcW w:w="3539" w:type="dxa"/>
          </w:tcPr>
          <w:p w:rsidR="00E6263A" w:rsidRPr="008319F2" w:rsidRDefault="00082E5E" w:rsidP="008319F2">
            <w:pPr>
              <w:tabs>
                <w:tab w:val="left" w:pos="6561"/>
              </w:tabs>
              <w:jc w:val="left"/>
              <w:rPr>
                <w:rFonts w:ascii="Arial" w:hAnsi="Arial" w:cs="Arial"/>
                <w:b/>
              </w:rPr>
            </w:pPr>
            <w:r w:rsidRPr="008319F2">
              <w:rPr>
                <w:rFonts w:ascii="Arial" w:hAnsi="Arial" w:cs="Arial"/>
                <w:b/>
              </w:rPr>
              <w:t>Delphine Wasser-Treiger</w:t>
            </w:r>
          </w:p>
          <w:p w:rsidR="00E6263A" w:rsidRPr="008319F2" w:rsidRDefault="00E6263A" w:rsidP="008319F2">
            <w:pPr>
              <w:tabs>
                <w:tab w:val="left" w:pos="6561"/>
              </w:tabs>
              <w:jc w:val="left"/>
              <w:rPr>
                <w:rFonts w:ascii="Arial" w:hAnsi="Arial" w:cs="Arial"/>
              </w:rPr>
            </w:pPr>
            <w:r w:rsidRPr="008319F2">
              <w:rPr>
                <w:rFonts w:ascii="Arial" w:hAnsi="Arial" w:cs="Arial"/>
              </w:rPr>
              <w:t xml:space="preserve">06 </w:t>
            </w:r>
            <w:r w:rsidR="009A0A87">
              <w:rPr>
                <w:rFonts w:ascii="Arial" w:hAnsi="Arial" w:cs="Arial"/>
              </w:rPr>
              <w:t xml:space="preserve">64 21 </w:t>
            </w:r>
            <w:r w:rsidR="00082E5E" w:rsidRPr="008319F2">
              <w:rPr>
                <w:rFonts w:ascii="Arial" w:hAnsi="Arial" w:cs="Arial"/>
              </w:rPr>
              <w:t>37 49</w:t>
            </w:r>
            <w:r w:rsidRPr="008319F2">
              <w:rPr>
                <w:rFonts w:ascii="Arial" w:hAnsi="Arial" w:cs="Arial"/>
              </w:rPr>
              <w:t xml:space="preserve"> </w:t>
            </w:r>
          </w:p>
          <w:p w:rsidR="00E6263A" w:rsidRPr="008319F2" w:rsidRDefault="00082E5E" w:rsidP="008319F2">
            <w:pPr>
              <w:tabs>
                <w:tab w:val="left" w:pos="6561"/>
              </w:tabs>
              <w:jc w:val="left"/>
              <w:rPr>
                <w:rFonts w:ascii="Arial" w:hAnsi="Arial" w:cs="Arial"/>
              </w:rPr>
            </w:pPr>
            <w:r w:rsidRPr="008319F2">
              <w:rPr>
                <w:rFonts w:ascii="Arial" w:hAnsi="Arial" w:cs="Arial"/>
              </w:rPr>
              <w:t>delphine.wasser-treiger</w:t>
            </w:r>
            <w:r w:rsidR="00E6263A" w:rsidRPr="008319F2">
              <w:rPr>
                <w:rFonts w:ascii="Arial" w:hAnsi="Arial" w:cs="Arial"/>
              </w:rPr>
              <w:t>@francetv.fr</w:t>
            </w:r>
          </w:p>
        </w:tc>
      </w:tr>
    </w:tbl>
    <w:p w:rsidR="00E6263A" w:rsidRPr="008319F2" w:rsidRDefault="00E6263A" w:rsidP="008319F2">
      <w:pPr>
        <w:tabs>
          <w:tab w:val="left" w:pos="6561"/>
        </w:tabs>
        <w:jc w:val="left"/>
        <w:rPr>
          <w:rFonts w:ascii="Arial" w:hAnsi="Arial" w:cs="Arial"/>
        </w:rPr>
      </w:pPr>
    </w:p>
    <w:sectPr w:rsidR="00E6263A" w:rsidRPr="008319F2">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14F8" w:rsidRDefault="00E614F8" w:rsidP="00C74820">
      <w:pPr>
        <w:spacing w:after="0" w:line="240" w:lineRule="auto"/>
      </w:pPr>
      <w:r>
        <w:separator/>
      </w:r>
    </w:p>
  </w:endnote>
  <w:endnote w:type="continuationSeparator" w:id="0">
    <w:p w:rsidR="00E614F8" w:rsidRDefault="00E614F8" w:rsidP="00C74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ceTV Brown Light">
    <w:altName w:val="FranceTV Brown TT Light"/>
    <w:panose1 w:val="00000000000000000000"/>
    <w:charset w:val="00"/>
    <w:family w:val="swiss"/>
    <w:notTrueType/>
    <w:pitch w:val="variable"/>
    <w:sig w:usb0="00000001" w:usb1="4000F0FB" w:usb2="00000008"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ceTV Brown">
    <w:altName w:val="FranceTV Brown TT"/>
    <w:panose1 w:val="00000000000000000000"/>
    <w:charset w:val="00"/>
    <w:family w:val="swiss"/>
    <w:notTrueType/>
    <w:pitch w:val="variable"/>
    <w:sig w:usb0="00000001" w:usb1="4000F0FB" w:usb2="00000008"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345" w:rsidRDefault="0095634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504285839"/>
      <w:docPartObj>
        <w:docPartGallery w:val="Page Numbers (Bottom of Page)"/>
        <w:docPartUnique/>
      </w:docPartObj>
    </w:sdtPr>
    <w:sdtEndPr/>
    <w:sdtContent>
      <w:sdt>
        <w:sdtPr>
          <w:rPr>
            <w:sz w:val="20"/>
            <w:szCs w:val="20"/>
          </w:rPr>
          <w:id w:val="-1769616900"/>
          <w:docPartObj>
            <w:docPartGallery w:val="Page Numbers (Top of Page)"/>
            <w:docPartUnique/>
          </w:docPartObj>
        </w:sdtPr>
        <w:sdtEndPr/>
        <w:sdtContent>
          <w:p w:rsidR="00956345" w:rsidRPr="000E4EF3" w:rsidRDefault="00956345">
            <w:pPr>
              <w:pStyle w:val="Pieddepage"/>
              <w:jc w:val="right"/>
              <w:rPr>
                <w:sz w:val="20"/>
                <w:szCs w:val="20"/>
              </w:rPr>
            </w:pPr>
            <w:r w:rsidRPr="000E4EF3">
              <w:rPr>
                <w:sz w:val="20"/>
                <w:szCs w:val="20"/>
              </w:rPr>
              <w:t xml:space="preserve">Page </w:t>
            </w:r>
            <w:r w:rsidRPr="000E4EF3">
              <w:rPr>
                <w:b/>
                <w:bCs/>
                <w:sz w:val="20"/>
                <w:szCs w:val="20"/>
              </w:rPr>
              <w:fldChar w:fldCharType="begin"/>
            </w:r>
            <w:r w:rsidRPr="000E4EF3">
              <w:rPr>
                <w:b/>
                <w:bCs/>
                <w:sz w:val="20"/>
                <w:szCs w:val="20"/>
              </w:rPr>
              <w:instrText>PAGE</w:instrText>
            </w:r>
            <w:r w:rsidRPr="000E4EF3">
              <w:rPr>
                <w:b/>
                <w:bCs/>
                <w:sz w:val="20"/>
                <w:szCs w:val="20"/>
              </w:rPr>
              <w:fldChar w:fldCharType="separate"/>
            </w:r>
            <w:r w:rsidR="00C776D7">
              <w:rPr>
                <w:b/>
                <w:bCs/>
                <w:noProof/>
                <w:sz w:val="20"/>
                <w:szCs w:val="20"/>
              </w:rPr>
              <w:t>14</w:t>
            </w:r>
            <w:r w:rsidRPr="000E4EF3">
              <w:rPr>
                <w:b/>
                <w:bCs/>
                <w:sz w:val="20"/>
                <w:szCs w:val="20"/>
              </w:rPr>
              <w:fldChar w:fldCharType="end"/>
            </w:r>
            <w:r w:rsidRPr="000E4EF3">
              <w:rPr>
                <w:sz w:val="20"/>
                <w:szCs w:val="20"/>
              </w:rPr>
              <w:t xml:space="preserve"> sur </w:t>
            </w:r>
            <w:r w:rsidRPr="000E4EF3">
              <w:rPr>
                <w:b/>
                <w:bCs/>
                <w:sz w:val="20"/>
                <w:szCs w:val="20"/>
              </w:rPr>
              <w:fldChar w:fldCharType="begin"/>
            </w:r>
            <w:r w:rsidRPr="000E4EF3">
              <w:rPr>
                <w:b/>
                <w:bCs/>
                <w:sz w:val="20"/>
                <w:szCs w:val="20"/>
              </w:rPr>
              <w:instrText>NUMPAGES</w:instrText>
            </w:r>
            <w:r w:rsidRPr="000E4EF3">
              <w:rPr>
                <w:b/>
                <w:bCs/>
                <w:sz w:val="20"/>
                <w:szCs w:val="20"/>
              </w:rPr>
              <w:fldChar w:fldCharType="separate"/>
            </w:r>
            <w:r w:rsidR="00C776D7">
              <w:rPr>
                <w:b/>
                <w:bCs/>
                <w:noProof/>
                <w:sz w:val="20"/>
                <w:szCs w:val="20"/>
              </w:rPr>
              <w:t>14</w:t>
            </w:r>
            <w:r w:rsidRPr="000E4EF3">
              <w:rPr>
                <w:b/>
                <w:bCs/>
                <w:sz w:val="20"/>
                <w:szCs w:val="20"/>
              </w:rPr>
              <w:fldChar w:fldCharType="end"/>
            </w:r>
          </w:p>
        </w:sdtContent>
      </w:sdt>
    </w:sdtContent>
  </w:sdt>
  <w:p w:rsidR="00956345" w:rsidRPr="000E4EF3" w:rsidRDefault="00956345" w:rsidP="00B244FE">
    <w:pPr>
      <w:pStyle w:val="Pieddepage"/>
      <w:rPr>
        <w:sz w:val="20"/>
        <w:szCs w:val="20"/>
      </w:rPr>
    </w:pPr>
    <w:r w:rsidRPr="000E4EF3">
      <w:rPr>
        <w:sz w:val="20"/>
        <w:szCs w:val="20"/>
      </w:rPr>
      <w:t>Direction de la communication du réseau régional de France 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345" w:rsidRDefault="0095634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14F8" w:rsidRDefault="00E614F8" w:rsidP="00C74820">
      <w:pPr>
        <w:spacing w:after="0" w:line="240" w:lineRule="auto"/>
      </w:pPr>
      <w:r>
        <w:separator/>
      </w:r>
    </w:p>
  </w:footnote>
  <w:footnote w:type="continuationSeparator" w:id="0">
    <w:p w:rsidR="00E614F8" w:rsidRDefault="00E614F8" w:rsidP="00C748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345" w:rsidRDefault="00956345">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345" w:rsidRDefault="00956345">
    <w:pPr>
      <w:pStyle w:val="En-tte"/>
    </w:pPr>
    <w:r>
      <w:rPr>
        <w:noProof/>
        <w:lang w:eastAsia="fr-FR"/>
      </w:rPr>
      <w:drawing>
        <wp:inline distT="0" distB="0" distL="0" distR="0">
          <wp:extent cx="640760" cy="265430"/>
          <wp:effectExtent l="0" t="0" r="6985"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france_3_regions_0 (1).png"/>
                  <pic:cNvPicPr/>
                </pic:nvPicPr>
                <pic:blipFill>
                  <a:blip r:embed="rId1">
                    <a:extLst>
                      <a:ext uri="{28A0092B-C50C-407E-A947-70E740481C1C}">
                        <a14:useLocalDpi xmlns:a14="http://schemas.microsoft.com/office/drawing/2010/main" val="0"/>
                      </a:ext>
                    </a:extLst>
                  </a:blip>
                  <a:stretch>
                    <a:fillRect/>
                  </a:stretch>
                </pic:blipFill>
                <pic:spPr>
                  <a:xfrm>
                    <a:off x="0" y="0"/>
                    <a:ext cx="660703" cy="273691"/>
                  </a:xfrm>
                  <a:prstGeom prst="rect">
                    <a:avLst/>
                  </a:prstGeom>
                </pic:spPr>
              </pic:pic>
            </a:graphicData>
          </a:graphic>
        </wp:inline>
      </w:drawing>
    </w:r>
    <w:r w:rsidRPr="000E4EF3">
      <w:rPr>
        <w:sz w:val="20"/>
        <w:szCs w:val="20"/>
      </w:rPr>
      <w:ptab w:relativeTo="margin" w:alignment="center" w:leader="none"/>
    </w:r>
    <w:r w:rsidRPr="000E4EF3">
      <w:rPr>
        <w:sz w:val="20"/>
        <w:szCs w:val="20"/>
      </w:rPr>
      <w:ptab w:relativeTo="margin" w:alignment="right" w:leader="none"/>
    </w:r>
    <w:r w:rsidRPr="000E4EF3">
      <w:rPr>
        <w:sz w:val="20"/>
        <w:szCs w:val="20"/>
      </w:rPr>
      <w:fldChar w:fldCharType="begin"/>
    </w:r>
    <w:r w:rsidRPr="000E4EF3">
      <w:rPr>
        <w:sz w:val="20"/>
        <w:szCs w:val="20"/>
      </w:rPr>
      <w:instrText xml:space="preserve"> TIME \@ "dd/MM/yyyy" </w:instrText>
    </w:r>
    <w:r w:rsidRPr="000E4EF3">
      <w:rPr>
        <w:sz w:val="20"/>
        <w:szCs w:val="20"/>
      </w:rPr>
      <w:fldChar w:fldCharType="separate"/>
    </w:r>
    <w:r w:rsidR="00AF7AFD">
      <w:rPr>
        <w:noProof/>
        <w:sz w:val="20"/>
        <w:szCs w:val="20"/>
      </w:rPr>
      <w:t>18/11/2021</w:t>
    </w:r>
    <w:r w:rsidRPr="000E4EF3">
      <w:rPr>
        <w:sz w:val="20"/>
        <w:szCs w:val="2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345" w:rsidRDefault="0095634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350F79"/>
    <w:multiLevelType w:val="multilevel"/>
    <w:tmpl w:val="6D1AE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E0294B"/>
    <w:multiLevelType w:val="multilevel"/>
    <w:tmpl w:val="D58A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6F0FDD"/>
    <w:multiLevelType w:val="hybridMultilevel"/>
    <w:tmpl w:val="CF2413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D53758C"/>
    <w:multiLevelType w:val="multilevel"/>
    <w:tmpl w:val="B9F20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E4722C"/>
    <w:multiLevelType w:val="hybridMultilevel"/>
    <w:tmpl w:val="3D0201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550083D"/>
    <w:multiLevelType w:val="multilevel"/>
    <w:tmpl w:val="6C8EF5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4C12E2"/>
    <w:multiLevelType w:val="hybridMultilevel"/>
    <w:tmpl w:val="1A603CF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3D436E50"/>
    <w:multiLevelType w:val="multilevel"/>
    <w:tmpl w:val="8452C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8A6A55"/>
    <w:multiLevelType w:val="multilevel"/>
    <w:tmpl w:val="2596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A5137C"/>
    <w:multiLevelType w:val="hybridMultilevel"/>
    <w:tmpl w:val="3EAA6B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9A2761E"/>
    <w:multiLevelType w:val="hybridMultilevel"/>
    <w:tmpl w:val="7B88AB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6"/>
  </w:num>
  <w:num w:numId="4">
    <w:abstractNumId w:val="0"/>
  </w:num>
  <w:num w:numId="5">
    <w:abstractNumId w:val="2"/>
  </w:num>
  <w:num w:numId="6">
    <w:abstractNumId w:val="8"/>
  </w:num>
  <w:num w:numId="7">
    <w:abstractNumId w:val="5"/>
  </w:num>
  <w:num w:numId="8">
    <w:abstractNumId w:val="9"/>
  </w:num>
  <w:num w:numId="9">
    <w:abstractNumId w:val="10"/>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B23"/>
    <w:rsid w:val="000151C1"/>
    <w:rsid w:val="0002668D"/>
    <w:rsid w:val="00055C2C"/>
    <w:rsid w:val="00062DDE"/>
    <w:rsid w:val="00082E5E"/>
    <w:rsid w:val="000A1463"/>
    <w:rsid w:val="000D48B8"/>
    <w:rsid w:val="000E4EF3"/>
    <w:rsid w:val="000F0CB1"/>
    <w:rsid w:val="00115A80"/>
    <w:rsid w:val="001233B0"/>
    <w:rsid w:val="00163075"/>
    <w:rsid w:val="0017269D"/>
    <w:rsid w:val="00183889"/>
    <w:rsid w:val="00190698"/>
    <w:rsid w:val="001A3D96"/>
    <w:rsid w:val="001C45A5"/>
    <w:rsid w:val="001D3CC6"/>
    <w:rsid w:val="001F76A5"/>
    <w:rsid w:val="00200B1F"/>
    <w:rsid w:val="0020359E"/>
    <w:rsid w:val="002128BE"/>
    <w:rsid w:val="00223A86"/>
    <w:rsid w:val="0025273F"/>
    <w:rsid w:val="002536E5"/>
    <w:rsid w:val="002559BE"/>
    <w:rsid w:val="00280AF8"/>
    <w:rsid w:val="00290E64"/>
    <w:rsid w:val="00297662"/>
    <w:rsid w:val="002B59ED"/>
    <w:rsid w:val="002C454E"/>
    <w:rsid w:val="002D3220"/>
    <w:rsid w:val="0030257A"/>
    <w:rsid w:val="00303F0A"/>
    <w:rsid w:val="0030508C"/>
    <w:rsid w:val="0030553F"/>
    <w:rsid w:val="00327936"/>
    <w:rsid w:val="00360130"/>
    <w:rsid w:val="003A3C3B"/>
    <w:rsid w:val="003A6407"/>
    <w:rsid w:val="003A6583"/>
    <w:rsid w:val="003C2508"/>
    <w:rsid w:val="003F48CF"/>
    <w:rsid w:val="00414FA9"/>
    <w:rsid w:val="00424A77"/>
    <w:rsid w:val="0047596F"/>
    <w:rsid w:val="0047664A"/>
    <w:rsid w:val="0049181F"/>
    <w:rsid w:val="004D3FF2"/>
    <w:rsid w:val="004E0ED6"/>
    <w:rsid w:val="004F5FB0"/>
    <w:rsid w:val="005058C2"/>
    <w:rsid w:val="005058DA"/>
    <w:rsid w:val="005123A2"/>
    <w:rsid w:val="0051327F"/>
    <w:rsid w:val="005153B5"/>
    <w:rsid w:val="00520F3B"/>
    <w:rsid w:val="00524540"/>
    <w:rsid w:val="005245A4"/>
    <w:rsid w:val="0052500C"/>
    <w:rsid w:val="00560022"/>
    <w:rsid w:val="00576C70"/>
    <w:rsid w:val="00581A2A"/>
    <w:rsid w:val="005A3592"/>
    <w:rsid w:val="005A3D15"/>
    <w:rsid w:val="005B4B1F"/>
    <w:rsid w:val="005C1ED9"/>
    <w:rsid w:val="005D49AA"/>
    <w:rsid w:val="0061309E"/>
    <w:rsid w:val="00614286"/>
    <w:rsid w:val="00630FA1"/>
    <w:rsid w:val="006676DC"/>
    <w:rsid w:val="006907EC"/>
    <w:rsid w:val="006A1834"/>
    <w:rsid w:val="006A264A"/>
    <w:rsid w:val="006B7DD0"/>
    <w:rsid w:val="006C43D3"/>
    <w:rsid w:val="006C69E3"/>
    <w:rsid w:val="006E1CDC"/>
    <w:rsid w:val="0072594B"/>
    <w:rsid w:val="00726354"/>
    <w:rsid w:val="0072764E"/>
    <w:rsid w:val="007467D6"/>
    <w:rsid w:val="0075066F"/>
    <w:rsid w:val="0075255E"/>
    <w:rsid w:val="00783F97"/>
    <w:rsid w:val="007A15DE"/>
    <w:rsid w:val="007B5332"/>
    <w:rsid w:val="007F276C"/>
    <w:rsid w:val="0080437C"/>
    <w:rsid w:val="00804A50"/>
    <w:rsid w:val="00821C79"/>
    <w:rsid w:val="00821C90"/>
    <w:rsid w:val="00824249"/>
    <w:rsid w:val="008319F2"/>
    <w:rsid w:val="00851683"/>
    <w:rsid w:val="00867A76"/>
    <w:rsid w:val="008904DB"/>
    <w:rsid w:val="00894C6D"/>
    <w:rsid w:val="008A6DB6"/>
    <w:rsid w:val="008B2011"/>
    <w:rsid w:val="008B30A4"/>
    <w:rsid w:val="008C0615"/>
    <w:rsid w:val="008C6264"/>
    <w:rsid w:val="008D7D1D"/>
    <w:rsid w:val="009030E6"/>
    <w:rsid w:val="009047C3"/>
    <w:rsid w:val="0093338C"/>
    <w:rsid w:val="00944BB4"/>
    <w:rsid w:val="00956345"/>
    <w:rsid w:val="009607E4"/>
    <w:rsid w:val="009A0201"/>
    <w:rsid w:val="009A0A87"/>
    <w:rsid w:val="009B1310"/>
    <w:rsid w:val="009E4D95"/>
    <w:rsid w:val="00A12DA9"/>
    <w:rsid w:val="00A17063"/>
    <w:rsid w:val="00A268B0"/>
    <w:rsid w:val="00A35306"/>
    <w:rsid w:val="00A52E26"/>
    <w:rsid w:val="00A71E9B"/>
    <w:rsid w:val="00A87611"/>
    <w:rsid w:val="00AD118F"/>
    <w:rsid w:val="00AE3AD2"/>
    <w:rsid w:val="00AE5960"/>
    <w:rsid w:val="00AF0661"/>
    <w:rsid w:val="00AF7AFD"/>
    <w:rsid w:val="00B04ABA"/>
    <w:rsid w:val="00B244FE"/>
    <w:rsid w:val="00B35ABF"/>
    <w:rsid w:val="00B6225F"/>
    <w:rsid w:val="00B71A60"/>
    <w:rsid w:val="00B774EC"/>
    <w:rsid w:val="00BA05E7"/>
    <w:rsid w:val="00BA6966"/>
    <w:rsid w:val="00BC5F18"/>
    <w:rsid w:val="00BD1412"/>
    <w:rsid w:val="00BD2858"/>
    <w:rsid w:val="00BE198B"/>
    <w:rsid w:val="00BE7FDE"/>
    <w:rsid w:val="00BF247A"/>
    <w:rsid w:val="00C24E9F"/>
    <w:rsid w:val="00C52D6E"/>
    <w:rsid w:val="00C55602"/>
    <w:rsid w:val="00C65858"/>
    <w:rsid w:val="00C74820"/>
    <w:rsid w:val="00C74B2B"/>
    <w:rsid w:val="00C776D7"/>
    <w:rsid w:val="00C825F1"/>
    <w:rsid w:val="00CA3059"/>
    <w:rsid w:val="00CA32FD"/>
    <w:rsid w:val="00CC5703"/>
    <w:rsid w:val="00CD6FC2"/>
    <w:rsid w:val="00D1291E"/>
    <w:rsid w:val="00D25F0B"/>
    <w:rsid w:val="00D60F30"/>
    <w:rsid w:val="00DD15DF"/>
    <w:rsid w:val="00DE1AB3"/>
    <w:rsid w:val="00E00B34"/>
    <w:rsid w:val="00E14200"/>
    <w:rsid w:val="00E24B23"/>
    <w:rsid w:val="00E2572E"/>
    <w:rsid w:val="00E32BBE"/>
    <w:rsid w:val="00E3608B"/>
    <w:rsid w:val="00E43E9F"/>
    <w:rsid w:val="00E537F2"/>
    <w:rsid w:val="00E5466C"/>
    <w:rsid w:val="00E614F8"/>
    <w:rsid w:val="00E6263A"/>
    <w:rsid w:val="00E73757"/>
    <w:rsid w:val="00E94BCB"/>
    <w:rsid w:val="00EA0EE8"/>
    <w:rsid w:val="00EA14C2"/>
    <w:rsid w:val="00EA7B6B"/>
    <w:rsid w:val="00EB62B6"/>
    <w:rsid w:val="00EC2446"/>
    <w:rsid w:val="00EC4783"/>
    <w:rsid w:val="00ED712C"/>
    <w:rsid w:val="00EF53B9"/>
    <w:rsid w:val="00EF776F"/>
    <w:rsid w:val="00F03028"/>
    <w:rsid w:val="00F114CF"/>
    <w:rsid w:val="00F11E56"/>
    <w:rsid w:val="00F14DF4"/>
    <w:rsid w:val="00F43FD7"/>
    <w:rsid w:val="00F66EA2"/>
    <w:rsid w:val="00F7623B"/>
    <w:rsid w:val="00F92FB3"/>
    <w:rsid w:val="00F9328C"/>
    <w:rsid w:val="00FA30A8"/>
    <w:rsid w:val="00FC6CC1"/>
    <w:rsid w:val="00FC7845"/>
    <w:rsid w:val="00FD245D"/>
    <w:rsid w:val="00FD52CD"/>
    <w:rsid w:val="00FE1409"/>
    <w:rsid w:val="00FE1E97"/>
    <w:rsid w:val="00FE34B4"/>
    <w:rsid w:val="00FE422C"/>
    <w:rsid w:val="00FF1586"/>
    <w:rsid w:val="00FF75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430AEAC1-564B-4428-A3D4-AEB469D22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FranceTV Brown Light" w:eastAsiaTheme="minorHAnsi" w:hAnsi="FranceTV Brown Light" w:cstheme="minorBidi"/>
        <w:sz w:val="24"/>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2508"/>
    <w:pPr>
      <w:jc w:val="both"/>
    </w:pPr>
    <w:rPr>
      <w:sz w:val="22"/>
    </w:rPr>
  </w:style>
  <w:style w:type="paragraph" w:styleId="Titre1">
    <w:name w:val="heading 1"/>
    <w:basedOn w:val="Normal"/>
    <w:next w:val="Normal"/>
    <w:link w:val="Titre1Car"/>
    <w:uiPriority w:val="9"/>
    <w:qFormat/>
    <w:rsid w:val="00163075"/>
    <w:pPr>
      <w:keepNext/>
      <w:keepLines/>
      <w:spacing w:before="240" w:after="0"/>
      <w:contextualSpacing/>
      <w:jc w:val="center"/>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E537F2"/>
    <w:pPr>
      <w:keepNext/>
      <w:keepLines/>
      <w:spacing w:before="480" w:after="120"/>
      <w:jc w:val="center"/>
      <w:outlineLvl w:val="1"/>
    </w:pPr>
    <w:rPr>
      <w:rFonts w:ascii="FranceTV Brown" w:eastAsiaTheme="majorEastAsia" w:hAnsi="FranceTV Brown" w:cstheme="majorBidi"/>
      <w:color w:val="2E74B5" w:themeColor="accent1" w:themeShade="BF"/>
      <w:sz w:val="28"/>
      <w:szCs w:val="26"/>
    </w:rPr>
  </w:style>
  <w:style w:type="paragraph" w:styleId="Titre3">
    <w:name w:val="heading 3"/>
    <w:basedOn w:val="Normal"/>
    <w:next w:val="Normal"/>
    <w:link w:val="Titre3Car"/>
    <w:uiPriority w:val="9"/>
    <w:unhideWhenUsed/>
    <w:qFormat/>
    <w:rsid w:val="00E6263A"/>
    <w:pPr>
      <w:keepNext/>
      <w:keepLines/>
      <w:spacing w:before="40" w:after="0"/>
      <w:outlineLvl w:val="2"/>
    </w:pPr>
    <w:rPr>
      <w:rFonts w:ascii="FranceTV Brown" w:eastAsiaTheme="majorEastAsia" w:hAnsi="FranceTV Brown" w:cstheme="majorBidi"/>
      <w:b/>
      <w:szCs w:val="24"/>
    </w:rPr>
  </w:style>
  <w:style w:type="paragraph" w:styleId="Titre4">
    <w:name w:val="heading 4"/>
    <w:basedOn w:val="Normal"/>
    <w:next w:val="Normal"/>
    <w:link w:val="Titre4Car"/>
    <w:uiPriority w:val="9"/>
    <w:semiHidden/>
    <w:unhideWhenUsed/>
    <w:qFormat/>
    <w:rsid w:val="00115A8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74820"/>
    <w:pPr>
      <w:tabs>
        <w:tab w:val="center" w:pos="4536"/>
        <w:tab w:val="right" w:pos="9072"/>
      </w:tabs>
      <w:spacing w:after="0" w:line="240" w:lineRule="auto"/>
    </w:pPr>
  </w:style>
  <w:style w:type="character" w:customStyle="1" w:styleId="En-tteCar">
    <w:name w:val="En-tête Car"/>
    <w:basedOn w:val="Policepardfaut"/>
    <w:link w:val="En-tte"/>
    <w:uiPriority w:val="99"/>
    <w:rsid w:val="00C74820"/>
  </w:style>
  <w:style w:type="paragraph" w:styleId="Pieddepage">
    <w:name w:val="footer"/>
    <w:basedOn w:val="Normal"/>
    <w:link w:val="PieddepageCar"/>
    <w:uiPriority w:val="99"/>
    <w:unhideWhenUsed/>
    <w:rsid w:val="00C7482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74820"/>
  </w:style>
  <w:style w:type="paragraph" w:styleId="Titre">
    <w:name w:val="Title"/>
    <w:basedOn w:val="Normal"/>
    <w:next w:val="Normal"/>
    <w:link w:val="TitreCar"/>
    <w:uiPriority w:val="10"/>
    <w:qFormat/>
    <w:rsid w:val="00956345"/>
    <w:pPr>
      <w:spacing w:before="240" w:after="120" w:line="240" w:lineRule="auto"/>
      <w:contextualSpacing/>
      <w:jc w:val="center"/>
    </w:pPr>
    <w:rPr>
      <w:rFonts w:ascii="FranceTV Brown" w:eastAsiaTheme="majorEastAsia" w:hAnsi="FranceTV Brown" w:cstheme="majorBidi"/>
      <w:spacing w:val="-10"/>
      <w:kern w:val="28"/>
      <w:sz w:val="56"/>
      <w:szCs w:val="56"/>
    </w:rPr>
  </w:style>
  <w:style w:type="character" w:customStyle="1" w:styleId="TitreCar">
    <w:name w:val="Titre Car"/>
    <w:basedOn w:val="Policepardfaut"/>
    <w:link w:val="Titre"/>
    <w:uiPriority w:val="10"/>
    <w:rsid w:val="00956345"/>
    <w:rPr>
      <w:rFonts w:ascii="FranceTV Brown" w:eastAsiaTheme="majorEastAsia" w:hAnsi="FranceTV Brown" w:cstheme="majorBidi"/>
      <w:spacing w:val="-10"/>
      <w:kern w:val="28"/>
      <w:sz w:val="56"/>
      <w:szCs w:val="56"/>
    </w:rPr>
  </w:style>
  <w:style w:type="table" w:styleId="Grilledutableau">
    <w:name w:val="Table Grid"/>
    <w:basedOn w:val="TableauNormal"/>
    <w:uiPriority w:val="39"/>
    <w:rsid w:val="00B244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Policepardfaut"/>
    <w:rsid w:val="00062DDE"/>
  </w:style>
  <w:style w:type="character" w:customStyle="1" w:styleId="Titre2Car">
    <w:name w:val="Titre 2 Car"/>
    <w:basedOn w:val="Policepardfaut"/>
    <w:link w:val="Titre2"/>
    <w:uiPriority w:val="9"/>
    <w:rsid w:val="00E537F2"/>
    <w:rPr>
      <w:rFonts w:ascii="FranceTV Brown" w:eastAsiaTheme="majorEastAsia" w:hAnsi="FranceTV Brown" w:cstheme="majorBidi"/>
      <w:color w:val="2E74B5" w:themeColor="accent1" w:themeShade="BF"/>
      <w:sz w:val="28"/>
      <w:szCs w:val="26"/>
    </w:rPr>
  </w:style>
  <w:style w:type="character" w:customStyle="1" w:styleId="Titre1Car">
    <w:name w:val="Titre 1 Car"/>
    <w:basedOn w:val="Policepardfaut"/>
    <w:link w:val="Titre1"/>
    <w:uiPriority w:val="9"/>
    <w:rsid w:val="00163075"/>
    <w:rPr>
      <w:rFonts w:asciiTheme="majorHAnsi" w:eastAsiaTheme="majorEastAsia" w:hAnsiTheme="majorHAnsi" w:cstheme="majorBidi"/>
      <w:color w:val="2E74B5" w:themeColor="accent1" w:themeShade="BF"/>
      <w:sz w:val="32"/>
      <w:szCs w:val="32"/>
    </w:rPr>
  </w:style>
  <w:style w:type="character" w:customStyle="1" w:styleId="Titre3Car">
    <w:name w:val="Titre 3 Car"/>
    <w:basedOn w:val="Policepardfaut"/>
    <w:link w:val="Titre3"/>
    <w:uiPriority w:val="9"/>
    <w:rsid w:val="00E6263A"/>
    <w:rPr>
      <w:rFonts w:ascii="FranceTV Brown" w:eastAsiaTheme="majorEastAsia" w:hAnsi="FranceTV Brown" w:cstheme="majorBidi"/>
      <w:b/>
      <w:szCs w:val="24"/>
    </w:rPr>
  </w:style>
  <w:style w:type="paragraph" w:styleId="Sous-titre">
    <w:name w:val="Subtitle"/>
    <w:basedOn w:val="Normal"/>
    <w:next w:val="Normal"/>
    <w:link w:val="Sous-titreCar"/>
    <w:uiPriority w:val="11"/>
    <w:qFormat/>
    <w:rsid w:val="00BC5F18"/>
    <w:pPr>
      <w:numPr>
        <w:ilvl w:val="1"/>
      </w:numPr>
      <w:spacing w:before="60" w:after="240"/>
      <w:jc w:val="center"/>
    </w:pPr>
    <w:rPr>
      <w:rFonts w:eastAsiaTheme="minorEastAsia"/>
      <w:spacing w:val="15"/>
      <w:sz w:val="18"/>
    </w:rPr>
  </w:style>
  <w:style w:type="character" w:customStyle="1" w:styleId="Sous-titreCar">
    <w:name w:val="Sous-titre Car"/>
    <w:basedOn w:val="Policepardfaut"/>
    <w:link w:val="Sous-titre"/>
    <w:uiPriority w:val="11"/>
    <w:rsid w:val="00BC5F18"/>
    <w:rPr>
      <w:rFonts w:eastAsiaTheme="minorEastAsia"/>
      <w:spacing w:val="15"/>
      <w:sz w:val="18"/>
    </w:rPr>
  </w:style>
  <w:style w:type="character" w:styleId="Lienhypertexte">
    <w:name w:val="Hyperlink"/>
    <w:basedOn w:val="Policepardfaut"/>
    <w:uiPriority w:val="99"/>
    <w:unhideWhenUsed/>
    <w:rsid w:val="006C43D3"/>
    <w:rPr>
      <w:color w:val="0563C1" w:themeColor="hyperlink"/>
      <w:u w:val="single"/>
    </w:rPr>
  </w:style>
  <w:style w:type="character" w:styleId="Lienhypertextesuivivisit">
    <w:name w:val="FollowedHyperlink"/>
    <w:basedOn w:val="Policepardfaut"/>
    <w:uiPriority w:val="99"/>
    <w:semiHidden/>
    <w:unhideWhenUsed/>
    <w:rsid w:val="00524540"/>
    <w:rPr>
      <w:color w:val="954F72" w:themeColor="followedHyperlink"/>
      <w:u w:val="single"/>
    </w:rPr>
  </w:style>
  <w:style w:type="character" w:styleId="Accentuation">
    <w:name w:val="Emphasis"/>
    <w:basedOn w:val="Policepardfaut"/>
    <w:uiPriority w:val="20"/>
    <w:qFormat/>
    <w:rsid w:val="00D60F30"/>
    <w:rPr>
      <w:i/>
      <w:iCs/>
    </w:rPr>
  </w:style>
  <w:style w:type="paragraph" w:styleId="NormalWeb">
    <w:name w:val="Normal (Web)"/>
    <w:basedOn w:val="Normal"/>
    <w:uiPriority w:val="99"/>
    <w:unhideWhenUsed/>
    <w:rsid w:val="00AD118F"/>
    <w:pPr>
      <w:spacing w:before="100" w:beforeAutospacing="1" w:after="100" w:afterAutospacing="1" w:line="240" w:lineRule="auto"/>
      <w:jc w:val="left"/>
    </w:pPr>
    <w:rPr>
      <w:rFonts w:ascii="Times New Roman" w:hAnsi="Times New Roman" w:cs="Times New Roman"/>
      <w:sz w:val="24"/>
      <w:szCs w:val="24"/>
      <w:lang w:eastAsia="fr-FR"/>
    </w:rPr>
  </w:style>
  <w:style w:type="character" w:customStyle="1" w:styleId="apple-converted-space">
    <w:name w:val="apple-converted-space"/>
    <w:basedOn w:val="Policepardfaut"/>
    <w:rsid w:val="00AD118F"/>
  </w:style>
  <w:style w:type="character" w:styleId="lev">
    <w:name w:val="Strong"/>
    <w:basedOn w:val="Policepardfaut"/>
    <w:uiPriority w:val="22"/>
    <w:qFormat/>
    <w:rsid w:val="0072594B"/>
    <w:rPr>
      <w:b/>
      <w:bCs/>
    </w:rPr>
  </w:style>
  <w:style w:type="character" w:customStyle="1" w:styleId="color-france3">
    <w:name w:val="color-france3"/>
    <w:basedOn w:val="Policepardfaut"/>
    <w:rsid w:val="0072594B"/>
  </w:style>
  <w:style w:type="paragraph" w:customStyle="1" w:styleId="gmail-p1">
    <w:name w:val="gmail-p1"/>
    <w:basedOn w:val="Normal"/>
    <w:rsid w:val="003A3C3B"/>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paragraph" w:customStyle="1" w:styleId="p1">
    <w:name w:val="p1"/>
    <w:basedOn w:val="Normal"/>
    <w:rsid w:val="003A3C3B"/>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D25F0B"/>
    <w:pPr>
      <w:spacing w:after="0" w:line="240" w:lineRule="auto"/>
      <w:ind w:left="720"/>
      <w:jc w:val="left"/>
    </w:pPr>
    <w:rPr>
      <w:rFonts w:ascii="Calibri" w:hAnsi="Calibri" w:cs="Calibri"/>
    </w:rPr>
  </w:style>
  <w:style w:type="paragraph" w:styleId="Sansinterligne">
    <w:name w:val="No Spacing"/>
    <w:basedOn w:val="Normal"/>
    <w:uiPriority w:val="1"/>
    <w:qFormat/>
    <w:rsid w:val="00297662"/>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paragraph" w:customStyle="1" w:styleId="text-align-justify">
    <w:name w:val="text-align-justify"/>
    <w:basedOn w:val="Normal"/>
    <w:rsid w:val="00297662"/>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customStyle="1" w:styleId="Titre4Car">
    <w:name w:val="Titre 4 Car"/>
    <w:basedOn w:val="Policepardfaut"/>
    <w:link w:val="Titre4"/>
    <w:uiPriority w:val="9"/>
    <w:semiHidden/>
    <w:rsid w:val="00115A80"/>
    <w:rPr>
      <w:rFonts w:asciiTheme="majorHAnsi" w:eastAsiaTheme="majorEastAsia" w:hAnsiTheme="majorHAnsi" w:cstheme="majorBidi"/>
      <w:i/>
      <w:iCs/>
      <w:color w:val="2E74B5" w:themeColor="accent1" w:themeShade="BF"/>
      <w:sz w:val="22"/>
    </w:rPr>
  </w:style>
  <w:style w:type="paragraph" w:customStyle="1" w:styleId="corps">
    <w:name w:val="corps"/>
    <w:basedOn w:val="Normal"/>
    <w:rsid w:val="001233B0"/>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paragraph" w:customStyle="1" w:styleId="text-align-center">
    <w:name w:val="text-align-center"/>
    <w:basedOn w:val="Normal"/>
    <w:rsid w:val="00BE7FDE"/>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customStyle="1" w:styleId="separator">
    <w:name w:val="separator"/>
    <w:basedOn w:val="Policepardfaut"/>
    <w:rsid w:val="005A3D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756470">
      <w:bodyDiv w:val="1"/>
      <w:marLeft w:val="0"/>
      <w:marRight w:val="0"/>
      <w:marTop w:val="0"/>
      <w:marBottom w:val="0"/>
      <w:divBdr>
        <w:top w:val="none" w:sz="0" w:space="0" w:color="auto"/>
        <w:left w:val="none" w:sz="0" w:space="0" w:color="auto"/>
        <w:bottom w:val="none" w:sz="0" w:space="0" w:color="auto"/>
        <w:right w:val="none" w:sz="0" w:space="0" w:color="auto"/>
      </w:divBdr>
    </w:div>
    <w:div w:id="141193775">
      <w:bodyDiv w:val="1"/>
      <w:marLeft w:val="0"/>
      <w:marRight w:val="0"/>
      <w:marTop w:val="0"/>
      <w:marBottom w:val="0"/>
      <w:divBdr>
        <w:top w:val="none" w:sz="0" w:space="0" w:color="auto"/>
        <w:left w:val="none" w:sz="0" w:space="0" w:color="auto"/>
        <w:bottom w:val="none" w:sz="0" w:space="0" w:color="auto"/>
        <w:right w:val="none" w:sz="0" w:space="0" w:color="auto"/>
      </w:divBdr>
    </w:div>
    <w:div w:id="163327467">
      <w:bodyDiv w:val="1"/>
      <w:marLeft w:val="0"/>
      <w:marRight w:val="0"/>
      <w:marTop w:val="0"/>
      <w:marBottom w:val="0"/>
      <w:divBdr>
        <w:top w:val="none" w:sz="0" w:space="0" w:color="auto"/>
        <w:left w:val="none" w:sz="0" w:space="0" w:color="auto"/>
        <w:bottom w:val="none" w:sz="0" w:space="0" w:color="auto"/>
        <w:right w:val="none" w:sz="0" w:space="0" w:color="auto"/>
      </w:divBdr>
    </w:div>
    <w:div w:id="180362806">
      <w:bodyDiv w:val="1"/>
      <w:marLeft w:val="0"/>
      <w:marRight w:val="0"/>
      <w:marTop w:val="0"/>
      <w:marBottom w:val="0"/>
      <w:divBdr>
        <w:top w:val="none" w:sz="0" w:space="0" w:color="auto"/>
        <w:left w:val="none" w:sz="0" w:space="0" w:color="auto"/>
        <w:bottom w:val="none" w:sz="0" w:space="0" w:color="auto"/>
        <w:right w:val="none" w:sz="0" w:space="0" w:color="auto"/>
      </w:divBdr>
      <w:divsChild>
        <w:div w:id="1686590920">
          <w:marLeft w:val="0"/>
          <w:marRight w:val="0"/>
          <w:marTop w:val="0"/>
          <w:marBottom w:val="0"/>
          <w:divBdr>
            <w:top w:val="none" w:sz="0" w:space="0" w:color="auto"/>
            <w:left w:val="none" w:sz="0" w:space="0" w:color="auto"/>
            <w:bottom w:val="none" w:sz="0" w:space="0" w:color="auto"/>
            <w:right w:val="none" w:sz="0" w:space="0" w:color="auto"/>
          </w:divBdr>
          <w:divsChild>
            <w:div w:id="906382023">
              <w:marLeft w:val="0"/>
              <w:marRight w:val="0"/>
              <w:marTop w:val="0"/>
              <w:marBottom w:val="0"/>
              <w:divBdr>
                <w:top w:val="none" w:sz="0" w:space="0" w:color="auto"/>
                <w:left w:val="none" w:sz="0" w:space="0" w:color="auto"/>
                <w:bottom w:val="none" w:sz="0" w:space="0" w:color="auto"/>
                <w:right w:val="none" w:sz="0" w:space="0" w:color="auto"/>
              </w:divBdr>
              <w:divsChild>
                <w:div w:id="661159335">
                  <w:marLeft w:val="0"/>
                  <w:marRight w:val="0"/>
                  <w:marTop w:val="0"/>
                  <w:marBottom w:val="0"/>
                  <w:divBdr>
                    <w:top w:val="none" w:sz="0" w:space="0" w:color="auto"/>
                    <w:left w:val="none" w:sz="0" w:space="0" w:color="auto"/>
                    <w:bottom w:val="none" w:sz="0" w:space="0" w:color="auto"/>
                    <w:right w:val="none" w:sz="0" w:space="0" w:color="auto"/>
                  </w:divBdr>
                  <w:divsChild>
                    <w:div w:id="612446869">
                      <w:marLeft w:val="0"/>
                      <w:marRight w:val="0"/>
                      <w:marTop w:val="0"/>
                      <w:marBottom w:val="0"/>
                      <w:divBdr>
                        <w:top w:val="none" w:sz="0" w:space="0" w:color="auto"/>
                        <w:left w:val="none" w:sz="0" w:space="0" w:color="auto"/>
                        <w:bottom w:val="none" w:sz="0" w:space="0" w:color="auto"/>
                        <w:right w:val="none" w:sz="0" w:space="0" w:color="auto"/>
                      </w:divBdr>
                      <w:divsChild>
                        <w:div w:id="1132594344">
                          <w:marLeft w:val="0"/>
                          <w:marRight w:val="0"/>
                          <w:marTop w:val="0"/>
                          <w:marBottom w:val="0"/>
                          <w:divBdr>
                            <w:top w:val="none" w:sz="0" w:space="0" w:color="auto"/>
                            <w:left w:val="none" w:sz="0" w:space="0" w:color="auto"/>
                            <w:bottom w:val="none" w:sz="0" w:space="0" w:color="auto"/>
                            <w:right w:val="none" w:sz="0" w:space="0" w:color="auto"/>
                          </w:divBdr>
                          <w:divsChild>
                            <w:div w:id="1280991070">
                              <w:marLeft w:val="0"/>
                              <w:marRight w:val="0"/>
                              <w:marTop w:val="0"/>
                              <w:marBottom w:val="0"/>
                              <w:divBdr>
                                <w:top w:val="none" w:sz="0" w:space="0" w:color="auto"/>
                                <w:left w:val="none" w:sz="0" w:space="0" w:color="auto"/>
                                <w:bottom w:val="none" w:sz="0" w:space="0" w:color="auto"/>
                                <w:right w:val="none" w:sz="0" w:space="0" w:color="auto"/>
                              </w:divBdr>
                              <w:divsChild>
                                <w:div w:id="95055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812362">
                  <w:marLeft w:val="0"/>
                  <w:marRight w:val="0"/>
                  <w:marTop w:val="0"/>
                  <w:marBottom w:val="0"/>
                  <w:divBdr>
                    <w:top w:val="none" w:sz="0" w:space="0" w:color="auto"/>
                    <w:left w:val="none" w:sz="0" w:space="0" w:color="auto"/>
                    <w:bottom w:val="none" w:sz="0" w:space="0" w:color="auto"/>
                    <w:right w:val="none" w:sz="0" w:space="0" w:color="auto"/>
                  </w:divBdr>
                  <w:divsChild>
                    <w:div w:id="1177498976">
                      <w:marLeft w:val="0"/>
                      <w:marRight w:val="0"/>
                      <w:marTop w:val="0"/>
                      <w:marBottom w:val="0"/>
                      <w:divBdr>
                        <w:top w:val="none" w:sz="0" w:space="0" w:color="auto"/>
                        <w:left w:val="none" w:sz="0" w:space="0" w:color="auto"/>
                        <w:bottom w:val="none" w:sz="0" w:space="0" w:color="auto"/>
                        <w:right w:val="none" w:sz="0" w:space="0" w:color="auto"/>
                      </w:divBdr>
                      <w:divsChild>
                        <w:div w:id="37439561">
                          <w:marLeft w:val="0"/>
                          <w:marRight w:val="0"/>
                          <w:marTop w:val="0"/>
                          <w:marBottom w:val="0"/>
                          <w:divBdr>
                            <w:top w:val="none" w:sz="0" w:space="0" w:color="auto"/>
                            <w:left w:val="none" w:sz="0" w:space="0" w:color="auto"/>
                            <w:bottom w:val="none" w:sz="0" w:space="0" w:color="auto"/>
                            <w:right w:val="none" w:sz="0" w:space="0" w:color="auto"/>
                          </w:divBdr>
                        </w:div>
                        <w:div w:id="1031612315">
                          <w:marLeft w:val="0"/>
                          <w:marRight w:val="0"/>
                          <w:marTop w:val="0"/>
                          <w:marBottom w:val="0"/>
                          <w:divBdr>
                            <w:top w:val="none" w:sz="0" w:space="0" w:color="auto"/>
                            <w:left w:val="none" w:sz="0" w:space="0" w:color="auto"/>
                            <w:bottom w:val="none" w:sz="0" w:space="0" w:color="auto"/>
                            <w:right w:val="none" w:sz="0" w:space="0" w:color="auto"/>
                          </w:divBdr>
                          <w:divsChild>
                            <w:div w:id="512040093">
                              <w:marLeft w:val="0"/>
                              <w:marRight w:val="0"/>
                              <w:marTop w:val="0"/>
                              <w:marBottom w:val="0"/>
                              <w:divBdr>
                                <w:top w:val="none" w:sz="0" w:space="0" w:color="auto"/>
                                <w:left w:val="none" w:sz="0" w:space="0" w:color="auto"/>
                                <w:bottom w:val="none" w:sz="0" w:space="0" w:color="auto"/>
                                <w:right w:val="none" w:sz="0" w:space="0" w:color="auto"/>
                              </w:divBdr>
                            </w:div>
                            <w:div w:id="115383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7768475">
      <w:bodyDiv w:val="1"/>
      <w:marLeft w:val="0"/>
      <w:marRight w:val="0"/>
      <w:marTop w:val="0"/>
      <w:marBottom w:val="0"/>
      <w:divBdr>
        <w:top w:val="none" w:sz="0" w:space="0" w:color="auto"/>
        <w:left w:val="none" w:sz="0" w:space="0" w:color="auto"/>
        <w:bottom w:val="none" w:sz="0" w:space="0" w:color="auto"/>
        <w:right w:val="none" w:sz="0" w:space="0" w:color="auto"/>
      </w:divBdr>
    </w:div>
    <w:div w:id="241107566">
      <w:bodyDiv w:val="1"/>
      <w:marLeft w:val="0"/>
      <w:marRight w:val="0"/>
      <w:marTop w:val="0"/>
      <w:marBottom w:val="0"/>
      <w:divBdr>
        <w:top w:val="none" w:sz="0" w:space="0" w:color="auto"/>
        <w:left w:val="none" w:sz="0" w:space="0" w:color="auto"/>
        <w:bottom w:val="none" w:sz="0" w:space="0" w:color="auto"/>
        <w:right w:val="none" w:sz="0" w:space="0" w:color="auto"/>
      </w:divBdr>
    </w:div>
    <w:div w:id="264506210">
      <w:bodyDiv w:val="1"/>
      <w:marLeft w:val="0"/>
      <w:marRight w:val="0"/>
      <w:marTop w:val="0"/>
      <w:marBottom w:val="0"/>
      <w:divBdr>
        <w:top w:val="none" w:sz="0" w:space="0" w:color="auto"/>
        <w:left w:val="none" w:sz="0" w:space="0" w:color="auto"/>
        <w:bottom w:val="none" w:sz="0" w:space="0" w:color="auto"/>
        <w:right w:val="none" w:sz="0" w:space="0" w:color="auto"/>
      </w:divBdr>
    </w:div>
    <w:div w:id="372315160">
      <w:bodyDiv w:val="1"/>
      <w:marLeft w:val="0"/>
      <w:marRight w:val="0"/>
      <w:marTop w:val="0"/>
      <w:marBottom w:val="0"/>
      <w:divBdr>
        <w:top w:val="none" w:sz="0" w:space="0" w:color="auto"/>
        <w:left w:val="none" w:sz="0" w:space="0" w:color="auto"/>
        <w:bottom w:val="none" w:sz="0" w:space="0" w:color="auto"/>
        <w:right w:val="none" w:sz="0" w:space="0" w:color="auto"/>
      </w:divBdr>
      <w:divsChild>
        <w:div w:id="1133864935">
          <w:marLeft w:val="0"/>
          <w:marRight w:val="0"/>
          <w:marTop w:val="0"/>
          <w:marBottom w:val="0"/>
          <w:divBdr>
            <w:top w:val="none" w:sz="0" w:space="0" w:color="auto"/>
            <w:left w:val="none" w:sz="0" w:space="0" w:color="auto"/>
            <w:bottom w:val="none" w:sz="0" w:space="0" w:color="auto"/>
            <w:right w:val="none" w:sz="0" w:space="0" w:color="auto"/>
          </w:divBdr>
        </w:div>
      </w:divsChild>
    </w:div>
    <w:div w:id="647588345">
      <w:bodyDiv w:val="1"/>
      <w:marLeft w:val="0"/>
      <w:marRight w:val="0"/>
      <w:marTop w:val="0"/>
      <w:marBottom w:val="0"/>
      <w:divBdr>
        <w:top w:val="none" w:sz="0" w:space="0" w:color="auto"/>
        <w:left w:val="none" w:sz="0" w:space="0" w:color="auto"/>
        <w:bottom w:val="none" w:sz="0" w:space="0" w:color="auto"/>
        <w:right w:val="none" w:sz="0" w:space="0" w:color="auto"/>
      </w:divBdr>
    </w:div>
    <w:div w:id="682052139">
      <w:bodyDiv w:val="1"/>
      <w:marLeft w:val="0"/>
      <w:marRight w:val="0"/>
      <w:marTop w:val="0"/>
      <w:marBottom w:val="0"/>
      <w:divBdr>
        <w:top w:val="none" w:sz="0" w:space="0" w:color="auto"/>
        <w:left w:val="none" w:sz="0" w:space="0" w:color="auto"/>
        <w:bottom w:val="none" w:sz="0" w:space="0" w:color="auto"/>
        <w:right w:val="none" w:sz="0" w:space="0" w:color="auto"/>
      </w:divBdr>
    </w:div>
    <w:div w:id="683167086">
      <w:bodyDiv w:val="1"/>
      <w:marLeft w:val="0"/>
      <w:marRight w:val="0"/>
      <w:marTop w:val="0"/>
      <w:marBottom w:val="0"/>
      <w:divBdr>
        <w:top w:val="none" w:sz="0" w:space="0" w:color="auto"/>
        <w:left w:val="none" w:sz="0" w:space="0" w:color="auto"/>
        <w:bottom w:val="none" w:sz="0" w:space="0" w:color="auto"/>
        <w:right w:val="none" w:sz="0" w:space="0" w:color="auto"/>
      </w:divBdr>
    </w:div>
    <w:div w:id="793594835">
      <w:bodyDiv w:val="1"/>
      <w:marLeft w:val="0"/>
      <w:marRight w:val="0"/>
      <w:marTop w:val="0"/>
      <w:marBottom w:val="0"/>
      <w:divBdr>
        <w:top w:val="none" w:sz="0" w:space="0" w:color="auto"/>
        <w:left w:val="none" w:sz="0" w:space="0" w:color="auto"/>
        <w:bottom w:val="none" w:sz="0" w:space="0" w:color="auto"/>
        <w:right w:val="none" w:sz="0" w:space="0" w:color="auto"/>
      </w:divBdr>
    </w:div>
    <w:div w:id="818348207">
      <w:bodyDiv w:val="1"/>
      <w:marLeft w:val="0"/>
      <w:marRight w:val="0"/>
      <w:marTop w:val="0"/>
      <w:marBottom w:val="0"/>
      <w:divBdr>
        <w:top w:val="none" w:sz="0" w:space="0" w:color="auto"/>
        <w:left w:val="none" w:sz="0" w:space="0" w:color="auto"/>
        <w:bottom w:val="none" w:sz="0" w:space="0" w:color="auto"/>
        <w:right w:val="none" w:sz="0" w:space="0" w:color="auto"/>
      </w:divBdr>
    </w:div>
    <w:div w:id="853617657">
      <w:bodyDiv w:val="1"/>
      <w:marLeft w:val="0"/>
      <w:marRight w:val="0"/>
      <w:marTop w:val="0"/>
      <w:marBottom w:val="0"/>
      <w:divBdr>
        <w:top w:val="none" w:sz="0" w:space="0" w:color="auto"/>
        <w:left w:val="none" w:sz="0" w:space="0" w:color="auto"/>
        <w:bottom w:val="none" w:sz="0" w:space="0" w:color="auto"/>
        <w:right w:val="none" w:sz="0" w:space="0" w:color="auto"/>
      </w:divBdr>
    </w:div>
    <w:div w:id="872890366">
      <w:bodyDiv w:val="1"/>
      <w:marLeft w:val="0"/>
      <w:marRight w:val="0"/>
      <w:marTop w:val="0"/>
      <w:marBottom w:val="0"/>
      <w:divBdr>
        <w:top w:val="none" w:sz="0" w:space="0" w:color="auto"/>
        <w:left w:val="none" w:sz="0" w:space="0" w:color="auto"/>
        <w:bottom w:val="none" w:sz="0" w:space="0" w:color="auto"/>
        <w:right w:val="none" w:sz="0" w:space="0" w:color="auto"/>
      </w:divBdr>
    </w:div>
    <w:div w:id="890463600">
      <w:bodyDiv w:val="1"/>
      <w:marLeft w:val="0"/>
      <w:marRight w:val="0"/>
      <w:marTop w:val="0"/>
      <w:marBottom w:val="0"/>
      <w:divBdr>
        <w:top w:val="none" w:sz="0" w:space="0" w:color="auto"/>
        <w:left w:val="none" w:sz="0" w:space="0" w:color="auto"/>
        <w:bottom w:val="none" w:sz="0" w:space="0" w:color="auto"/>
        <w:right w:val="none" w:sz="0" w:space="0" w:color="auto"/>
      </w:divBdr>
    </w:div>
    <w:div w:id="898787395">
      <w:bodyDiv w:val="1"/>
      <w:marLeft w:val="0"/>
      <w:marRight w:val="0"/>
      <w:marTop w:val="0"/>
      <w:marBottom w:val="0"/>
      <w:divBdr>
        <w:top w:val="none" w:sz="0" w:space="0" w:color="auto"/>
        <w:left w:val="none" w:sz="0" w:space="0" w:color="auto"/>
        <w:bottom w:val="none" w:sz="0" w:space="0" w:color="auto"/>
        <w:right w:val="none" w:sz="0" w:space="0" w:color="auto"/>
      </w:divBdr>
    </w:div>
    <w:div w:id="942881422">
      <w:bodyDiv w:val="1"/>
      <w:marLeft w:val="0"/>
      <w:marRight w:val="0"/>
      <w:marTop w:val="0"/>
      <w:marBottom w:val="0"/>
      <w:divBdr>
        <w:top w:val="none" w:sz="0" w:space="0" w:color="auto"/>
        <w:left w:val="none" w:sz="0" w:space="0" w:color="auto"/>
        <w:bottom w:val="none" w:sz="0" w:space="0" w:color="auto"/>
        <w:right w:val="none" w:sz="0" w:space="0" w:color="auto"/>
      </w:divBdr>
    </w:div>
    <w:div w:id="958872228">
      <w:bodyDiv w:val="1"/>
      <w:marLeft w:val="0"/>
      <w:marRight w:val="0"/>
      <w:marTop w:val="0"/>
      <w:marBottom w:val="0"/>
      <w:divBdr>
        <w:top w:val="none" w:sz="0" w:space="0" w:color="auto"/>
        <w:left w:val="none" w:sz="0" w:space="0" w:color="auto"/>
        <w:bottom w:val="none" w:sz="0" w:space="0" w:color="auto"/>
        <w:right w:val="none" w:sz="0" w:space="0" w:color="auto"/>
      </w:divBdr>
    </w:div>
    <w:div w:id="983655996">
      <w:bodyDiv w:val="1"/>
      <w:marLeft w:val="0"/>
      <w:marRight w:val="0"/>
      <w:marTop w:val="0"/>
      <w:marBottom w:val="0"/>
      <w:divBdr>
        <w:top w:val="none" w:sz="0" w:space="0" w:color="auto"/>
        <w:left w:val="none" w:sz="0" w:space="0" w:color="auto"/>
        <w:bottom w:val="none" w:sz="0" w:space="0" w:color="auto"/>
        <w:right w:val="none" w:sz="0" w:space="0" w:color="auto"/>
      </w:divBdr>
    </w:div>
    <w:div w:id="1005740565">
      <w:bodyDiv w:val="1"/>
      <w:marLeft w:val="0"/>
      <w:marRight w:val="0"/>
      <w:marTop w:val="0"/>
      <w:marBottom w:val="0"/>
      <w:divBdr>
        <w:top w:val="none" w:sz="0" w:space="0" w:color="auto"/>
        <w:left w:val="none" w:sz="0" w:space="0" w:color="auto"/>
        <w:bottom w:val="none" w:sz="0" w:space="0" w:color="auto"/>
        <w:right w:val="none" w:sz="0" w:space="0" w:color="auto"/>
      </w:divBdr>
    </w:div>
    <w:div w:id="1062407262">
      <w:bodyDiv w:val="1"/>
      <w:marLeft w:val="0"/>
      <w:marRight w:val="0"/>
      <w:marTop w:val="0"/>
      <w:marBottom w:val="0"/>
      <w:divBdr>
        <w:top w:val="none" w:sz="0" w:space="0" w:color="auto"/>
        <w:left w:val="none" w:sz="0" w:space="0" w:color="auto"/>
        <w:bottom w:val="none" w:sz="0" w:space="0" w:color="auto"/>
        <w:right w:val="none" w:sz="0" w:space="0" w:color="auto"/>
      </w:divBdr>
    </w:div>
    <w:div w:id="1147473685">
      <w:bodyDiv w:val="1"/>
      <w:marLeft w:val="0"/>
      <w:marRight w:val="0"/>
      <w:marTop w:val="0"/>
      <w:marBottom w:val="0"/>
      <w:divBdr>
        <w:top w:val="none" w:sz="0" w:space="0" w:color="auto"/>
        <w:left w:val="none" w:sz="0" w:space="0" w:color="auto"/>
        <w:bottom w:val="none" w:sz="0" w:space="0" w:color="auto"/>
        <w:right w:val="none" w:sz="0" w:space="0" w:color="auto"/>
      </w:divBdr>
    </w:div>
    <w:div w:id="1215042896">
      <w:bodyDiv w:val="1"/>
      <w:marLeft w:val="0"/>
      <w:marRight w:val="0"/>
      <w:marTop w:val="0"/>
      <w:marBottom w:val="0"/>
      <w:divBdr>
        <w:top w:val="none" w:sz="0" w:space="0" w:color="auto"/>
        <w:left w:val="none" w:sz="0" w:space="0" w:color="auto"/>
        <w:bottom w:val="none" w:sz="0" w:space="0" w:color="auto"/>
        <w:right w:val="none" w:sz="0" w:space="0" w:color="auto"/>
      </w:divBdr>
    </w:div>
    <w:div w:id="1222712930">
      <w:bodyDiv w:val="1"/>
      <w:marLeft w:val="0"/>
      <w:marRight w:val="0"/>
      <w:marTop w:val="0"/>
      <w:marBottom w:val="0"/>
      <w:divBdr>
        <w:top w:val="none" w:sz="0" w:space="0" w:color="auto"/>
        <w:left w:val="none" w:sz="0" w:space="0" w:color="auto"/>
        <w:bottom w:val="none" w:sz="0" w:space="0" w:color="auto"/>
        <w:right w:val="none" w:sz="0" w:space="0" w:color="auto"/>
      </w:divBdr>
    </w:div>
    <w:div w:id="1297878972">
      <w:bodyDiv w:val="1"/>
      <w:marLeft w:val="0"/>
      <w:marRight w:val="0"/>
      <w:marTop w:val="0"/>
      <w:marBottom w:val="0"/>
      <w:divBdr>
        <w:top w:val="none" w:sz="0" w:space="0" w:color="auto"/>
        <w:left w:val="none" w:sz="0" w:space="0" w:color="auto"/>
        <w:bottom w:val="none" w:sz="0" w:space="0" w:color="auto"/>
        <w:right w:val="none" w:sz="0" w:space="0" w:color="auto"/>
      </w:divBdr>
    </w:div>
    <w:div w:id="1301378855">
      <w:bodyDiv w:val="1"/>
      <w:marLeft w:val="0"/>
      <w:marRight w:val="0"/>
      <w:marTop w:val="0"/>
      <w:marBottom w:val="0"/>
      <w:divBdr>
        <w:top w:val="none" w:sz="0" w:space="0" w:color="auto"/>
        <w:left w:val="none" w:sz="0" w:space="0" w:color="auto"/>
        <w:bottom w:val="none" w:sz="0" w:space="0" w:color="auto"/>
        <w:right w:val="none" w:sz="0" w:space="0" w:color="auto"/>
      </w:divBdr>
    </w:div>
    <w:div w:id="1474564952">
      <w:bodyDiv w:val="1"/>
      <w:marLeft w:val="0"/>
      <w:marRight w:val="0"/>
      <w:marTop w:val="0"/>
      <w:marBottom w:val="0"/>
      <w:divBdr>
        <w:top w:val="none" w:sz="0" w:space="0" w:color="auto"/>
        <w:left w:val="none" w:sz="0" w:space="0" w:color="auto"/>
        <w:bottom w:val="none" w:sz="0" w:space="0" w:color="auto"/>
        <w:right w:val="none" w:sz="0" w:space="0" w:color="auto"/>
      </w:divBdr>
    </w:div>
    <w:div w:id="1552031656">
      <w:bodyDiv w:val="1"/>
      <w:marLeft w:val="0"/>
      <w:marRight w:val="0"/>
      <w:marTop w:val="0"/>
      <w:marBottom w:val="0"/>
      <w:divBdr>
        <w:top w:val="none" w:sz="0" w:space="0" w:color="auto"/>
        <w:left w:val="none" w:sz="0" w:space="0" w:color="auto"/>
        <w:bottom w:val="none" w:sz="0" w:space="0" w:color="auto"/>
        <w:right w:val="none" w:sz="0" w:space="0" w:color="auto"/>
      </w:divBdr>
    </w:div>
    <w:div w:id="1593661913">
      <w:bodyDiv w:val="1"/>
      <w:marLeft w:val="0"/>
      <w:marRight w:val="0"/>
      <w:marTop w:val="0"/>
      <w:marBottom w:val="0"/>
      <w:divBdr>
        <w:top w:val="none" w:sz="0" w:space="0" w:color="auto"/>
        <w:left w:val="none" w:sz="0" w:space="0" w:color="auto"/>
        <w:bottom w:val="none" w:sz="0" w:space="0" w:color="auto"/>
        <w:right w:val="none" w:sz="0" w:space="0" w:color="auto"/>
      </w:divBdr>
      <w:divsChild>
        <w:div w:id="548876913">
          <w:marLeft w:val="-225"/>
          <w:marRight w:val="-225"/>
          <w:marTop w:val="0"/>
          <w:marBottom w:val="0"/>
          <w:divBdr>
            <w:top w:val="none" w:sz="0" w:space="0" w:color="auto"/>
            <w:left w:val="none" w:sz="0" w:space="0" w:color="auto"/>
            <w:bottom w:val="none" w:sz="0" w:space="0" w:color="auto"/>
            <w:right w:val="none" w:sz="0" w:space="0" w:color="auto"/>
          </w:divBdr>
          <w:divsChild>
            <w:div w:id="1000817997">
              <w:marLeft w:val="0"/>
              <w:marRight w:val="0"/>
              <w:marTop w:val="0"/>
              <w:marBottom w:val="0"/>
              <w:divBdr>
                <w:top w:val="none" w:sz="0" w:space="0" w:color="auto"/>
                <w:left w:val="none" w:sz="0" w:space="0" w:color="auto"/>
                <w:bottom w:val="none" w:sz="0" w:space="0" w:color="auto"/>
                <w:right w:val="none" w:sz="0" w:space="0" w:color="auto"/>
              </w:divBdr>
              <w:divsChild>
                <w:div w:id="1554848077">
                  <w:marLeft w:val="0"/>
                  <w:marRight w:val="0"/>
                  <w:marTop w:val="0"/>
                  <w:marBottom w:val="0"/>
                  <w:divBdr>
                    <w:top w:val="none" w:sz="0" w:space="0" w:color="auto"/>
                    <w:left w:val="none" w:sz="0" w:space="0" w:color="auto"/>
                    <w:bottom w:val="none" w:sz="0" w:space="0" w:color="auto"/>
                    <w:right w:val="none" w:sz="0" w:space="0" w:color="auto"/>
                  </w:divBdr>
                </w:div>
                <w:div w:id="565264877">
                  <w:marLeft w:val="0"/>
                  <w:marRight w:val="0"/>
                  <w:marTop w:val="0"/>
                  <w:marBottom w:val="0"/>
                  <w:divBdr>
                    <w:top w:val="none" w:sz="0" w:space="0" w:color="auto"/>
                    <w:left w:val="none" w:sz="0" w:space="0" w:color="auto"/>
                    <w:bottom w:val="none" w:sz="0" w:space="0" w:color="auto"/>
                    <w:right w:val="none" w:sz="0" w:space="0" w:color="auto"/>
                  </w:divBdr>
                </w:div>
              </w:divsChild>
            </w:div>
            <w:div w:id="1223440502">
              <w:marLeft w:val="0"/>
              <w:marRight w:val="0"/>
              <w:marTop w:val="0"/>
              <w:marBottom w:val="0"/>
              <w:divBdr>
                <w:top w:val="none" w:sz="0" w:space="0" w:color="auto"/>
                <w:left w:val="none" w:sz="0" w:space="0" w:color="auto"/>
                <w:bottom w:val="none" w:sz="0" w:space="0" w:color="auto"/>
                <w:right w:val="none" w:sz="0" w:space="0" w:color="auto"/>
              </w:divBdr>
              <w:divsChild>
                <w:div w:id="448857414">
                  <w:marLeft w:val="0"/>
                  <w:marRight w:val="0"/>
                  <w:marTop w:val="0"/>
                  <w:marBottom w:val="0"/>
                  <w:divBdr>
                    <w:top w:val="none" w:sz="0" w:space="0" w:color="auto"/>
                    <w:left w:val="none" w:sz="0" w:space="0" w:color="auto"/>
                    <w:bottom w:val="none" w:sz="0" w:space="0" w:color="auto"/>
                    <w:right w:val="none" w:sz="0" w:space="0" w:color="auto"/>
                  </w:divBdr>
                  <w:divsChild>
                    <w:div w:id="61428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286582">
          <w:marLeft w:val="0"/>
          <w:marRight w:val="0"/>
          <w:marTop w:val="0"/>
          <w:marBottom w:val="0"/>
          <w:divBdr>
            <w:top w:val="none" w:sz="0" w:space="0" w:color="auto"/>
            <w:left w:val="none" w:sz="0" w:space="0" w:color="auto"/>
            <w:bottom w:val="none" w:sz="0" w:space="0" w:color="auto"/>
            <w:right w:val="none" w:sz="0" w:space="0" w:color="auto"/>
          </w:divBdr>
          <w:divsChild>
            <w:div w:id="919294676">
              <w:marLeft w:val="0"/>
              <w:marRight w:val="0"/>
              <w:marTop w:val="0"/>
              <w:marBottom w:val="0"/>
              <w:divBdr>
                <w:top w:val="none" w:sz="0" w:space="0" w:color="auto"/>
                <w:left w:val="none" w:sz="0" w:space="0" w:color="auto"/>
                <w:bottom w:val="none" w:sz="0" w:space="0" w:color="auto"/>
                <w:right w:val="none" w:sz="0" w:space="0" w:color="auto"/>
              </w:divBdr>
              <w:divsChild>
                <w:div w:id="534512395">
                  <w:marLeft w:val="0"/>
                  <w:marRight w:val="0"/>
                  <w:marTop w:val="0"/>
                  <w:marBottom w:val="0"/>
                  <w:divBdr>
                    <w:top w:val="none" w:sz="0" w:space="0" w:color="auto"/>
                    <w:left w:val="none" w:sz="0" w:space="0" w:color="auto"/>
                    <w:bottom w:val="none" w:sz="0" w:space="0" w:color="auto"/>
                    <w:right w:val="none" w:sz="0" w:space="0" w:color="auto"/>
                  </w:divBdr>
                  <w:divsChild>
                    <w:div w:id="605891845">
                      <w:marLeft w:val="0"/>
                      <w:marRight w:val="0"/>
                      <w:marTop w:val="0"/>
                      <w:marBottom w:val="0"/>
                      <w:divBdr>
                        <w:top w:val="none" w:sz="0" w:space="0" w:color="auto"/>
                        <w:left w:val="none" w:sz="0" w:space="0" w:color="auto"/>
                        <w:bottom w:val="none" w:sz="0" w:space="0" w:color="auto"/>
                        <w:right w:val="none" w:sz="0" w:space="0" w:color="auto"/>
                      </w:divBdr>
                      <w:divsChild>
                        <w:div w:id="1036201781">
                          <w:marLeft w:val="0"/>
                          <w:marRight w:val="0"/>
                          <w:marTop w:val="450"/>
                          <w:marBottom w:val="0"/>
                          <w:divBdr>
                            <w:top w:val="none" w:sz="0" w:space="0" w:color="auto"/>
                            <w:left w:val="none" w:sz="0" w:space="0" w:color="auto"/>
                            <w:bottom w:val="none" w:sz="0" w:space="0" w:color="auto"/>
                            <w:right w:val="none" w:sz="0" w:space="0" w:color="auto"/>
                          </w:divBdr>
                          <w:divsChild>
                            <w:div w:id="6994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227826">
      <w:bodyDiv w:val="1"/>
      <w:marLeft w:val="0"/>
      <w:marRight w:val="0"/>
      <w:marTop w:val="0"/>
      <w:marBottom w:val="0"/>
      <w:divBdr>
        <w:top w:val="none" w:sz="0" w:space="0" w:color="auto"/>
        <w:left w:val="none" w:sz="0" w:space="0" w:color="auto"/>
        <w:bottom w:val="none" w:sz="0" w:space="0" w:color="auto"/>
        <w:right w:val="none" w:sz="0" w:space="0" w:color="auto"/>
      </w:divBdr>
    </w:div>
    <w:div w:id="1649674375">
      <w:bodyDiv w:val="1"/>
      <w:marLeft w:val="0"/>
      <w:marRight w:val="0"/>
      <w:marTop w:val="0"/>
      <w:marBottom w:val="0"/>
      <w:divBdr>
        <w:top w:val="none" w:sz="0" w:space="0" w:color="auto"/>
        <w:left w:val="none" w:sz="0" w:space="0" w:color="auto"/>
        <w:bottom w:val="none" w:sz="0" w:space="0" w:color="auto"/>
        <w:right w:val="none" w:sz="0" w:space="0" w:color="auto"/>
      </w:divBdr>
    </w:div>
    <w:div w:id="1781102588">
      <w:bodyDiv w:val="1"/>
      <w:marLeft w:val="0"/>
      <w:marRight w:val="0"/>
      <w:marTop w:val="0"/>
      <w:marBottom w:val="0"/>
      <w:divBdr>
        <w:top w:val="none" w:sz="0" w:space="0" w:color="auto"/>
        <w:left w:val="none" w:sz="0" w:space="0" w:color="auto"/>
        <w:bottom w:val="none" w:sz="0" w:space="0" w:color="auto"/>
        <w:right w:val="none" w:sz="0" w:space="0" w:color="auto"/>
      </w:divBdr>
    </w:div>
    <w:div w:id="1797750528">
      <w:bodyDiv w:val="1"/>
      <w:marLeft w:val="0"/>
      <w:marRight w:val="0"/>
      <w:marTop w:val="0"/>
      <w:marBottom w:val="0"/>
      <w:divBdr>
        <w:top w:val="none" w:sz="0" w:space="0" w:color="auto"/>
        <w:left w:val="none" w:sz="0" w:space="0" w:color="auto"/>
        <w:bottom w:val="none" w:sz="0" w:space="0" w:color="auto"/>
        <w:right w:val="none" w:sz="0" w:space="0" w:color="auto"/>
      </w:divBdr>
      <w:divsChild>
        <w:div w:id="1097361555">
          <w:marLeft w:val="0"/>
          <w:marRight w:val="0"/>
          <w:marTop w:val="0"/>
          <w:marBottom w:val="0"/>
          <w:divBdr>
            <w:top w:val="none" w:sz="0" w:space="0" w:color="auto"/>
            <w:left w:val="none" w:sz="0" w:space="0" w:color="auto"/>
            <w:bottom w:val="none" w:sz="0" w:space="0" w:color="auto"/>
            <w:right w:val="none" w:sz="0" w:space="0" w:color="auto"/>
          </w:divBdr>
        </w:div>
      </w:divsChild>
    </w:div>
    <w:div w:id="1836451197">
      <w:bodyDiv w:val="1"/>
      <w:marLeft w:val="0"/>
      <w:marRight w:val="0"/>
      <w:marTop w:val="0"/>
      <w:marBottom w:val="0"/>
      <w:divBdr>
        <w:top w:val="none" w:sz="0" w:space="0" w:color="auto"/>
        <w:left w:val="none" w:sz="0" w:space="0" w:color="auto"/>
        <w:bottom w:val="none" w:sz="0" w:space="0" w:color="auto"/>
        <w:right w:val="none" w:sz="0" w:space="0" w:color="auto"/>
      </w:divBdr>
    </w:div>
    <w:div w:id="1871524961">
      <w:bodyDiv w:val="1"/>
      <w:marLeft w:val="0"/>
      <w:marRight w:val="0"/>
      <w:marTop w:val="0"/>
      <w:marBottom w:val="0"/>
      <w:divBdr>
        <w:top w:val="none" w:sz="0" w:space="0" w:color="auto"/>
        <w:left w:val="none" w:sz="0" w:space="0" w:color="auto"/>
        <w:bottom w:val="none" w:sz="0" w:space="0" w:color="auto"/>
        <w:right w:val="none" w:sz="0" w:space="0" w:color="auto"/>
      </w:divBdr>
      <w:divsChild>
        <w:div w:id="1445658672">
          <w:marLeft w:val="0"/>
          <w:marRight w:val="0"/>
          <w:marTop w:val="0"/>
          <w:marBottom w:val="0"/>
          <w:divBdr>
            <w:top w:val="none" w:sz="0" w:space="0" w:color="auto"/>
            <w:left w:val="none" w:sz="0" w:space="0" w:color="auto"/>
            <w:bottom w:val="none" w:sz="0" w:space="0" w:color="auto"/>
            <w:right w:val="none" w:sz="0" w:space="0" w:color="auto"/>
          </w:divBdr>
        </w:div>
        <w:div w:id="1193373386">
          <w:marLeft w:val="0"/>
          <w:marRight w:val="0"/>
          <w:marTop w:val="0"/>
          <w:marBottom w:val="0"/>
          <w:divBdr>
            <w:top w:val="none" w:sz="0" w:space="0" w:color="auto"/>
            <w:left w:val="none" w:sz="0" w:space="0" w:color="auto"/>
            <w:bottom w:val="none" w:sz="0" w:space="0" w:color="auto"/>
            <w:right w:val="none" w:sz="0" w:space="0" w:color="auto"/>
          </w:divBdr>
        </w:div>
      </w:divsChild>
    </w:div>
    <w:div w:id="1919948310">
      <w:bodyDiv w:val="1"/>
      <w:marLeft w:val="0"/>
      <w:marRight w:val="0"/>
      <w:marTop w:val="0"/>
      <w:marBottom w:val="0"/>
      <w:divBdr>
        <w:top w:val="none" w:sz="0" w:space="0" w:color="auto"/>
        <w:left w:val="none" w:sz="0" w:space="0" w:color="auto"/>
        <w:bottom w:val="none" w:sz="0" w:space="0" w:color="auto"/>
        <w:right w:val="none" w:sz="0" w:space="0" w:color="auto"/>
      </w:divBdr>
    </w:div>
    <w:div w:id="2023503847">
      <w:bodyDiv w:val="1"/>
      <w:marLeft w:val="0"/>
      <w:marRight w:val="0"/>
      <w:marTop w:val="0"/>
      <w:marBottom w:val="0"/>
      <w:divBdr>
        <w:top w:val="none" w:sz="0" w:space="0" w:color="auto"/>
        <w:left w:val="none" w:sz="0" w:space="0" w:color="auto"/>
        <w:bottom w:val="none" w:sz="0" w:space="0" w:color="auto"/>
        <w:right w:val="none" w:sz="0" w:space="0" w:color="auto"/>
      </w:divBdr>
    </w:div>
    <w:div w:id="2043968805">
      <w:bodyDiv w:val="1"/>
      <w:marLeft w:val="0"/>
      <w:marRight w:val="0"/>
      <w:marTop w:val="0"/>
      <w:marBottom w:val="0"/>
      <w:divBdr>
        <w:top w:val="none" w:sz="0" w:space="0" w:color="auto"/>
        <w:left w:val="none" w:sz="0" w:space="0" w:color="auto"/>
        <w:bottom w:val="none" w:sz="0" w:space="0" w:color="auto"/>
        <w:right w:val="none" w:sz="0" w:space="0" w:color="auto"/>
      </w:divBdr>
    </w:div>
    <w:div w:id="2044330066">
      <w:bodyDiv w:val="1"/>
      <w:marLeft w:val="0"/>
      <w:marRight w:val="0"/>
      <w:marTop w:val="0"/>
      <w:marBottom w:val="0"/>
      <w:divBdr>
        <w:top w:val="none" w:sz="0" w:space="0" w:color="auto"/>
        <w:left w:val="none" w:sz="0" w:space="0" w:color="auto"/>
        <w:bottom w:val="none" w:sz="0" w:space="0" w:color="auto"/>
        <w:right w:val="none" w:sz="0" w:space="0" w:color="auto"/>
      </w:divBdr>
    </w:div>
    <w:div w:id="2057505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yperlink" Target="https://www.zenith-dijon.fr/fr" TargetMode="External"/><Relationship Id="rId17" Type="http://schemas.openxmlformats.org/officeDocument/2006/relationships/image" Target="media/image6.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francetvpro.fr/contenu-de-presse/22792058"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ccorhotelsarena.com/fr"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francetvpro.fr/contenu-de-presse/11608214"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thiefaine.com/" TargetMode="External"/><Relationship Id="rId19" Type="http://schemas.openxmlformats.org/officeDocument/2006/relationships/hyperlink" Target="https://www.francetvpro.fr/contenu-de-presse/2453975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 Id="rId22" Type="http://schemas.openxmlformats.org/officeDocument/2006/relationships/image" Target="media/image9.jpe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2E42B2-41BD-469B-9F2E-891788415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2841</Words>
  <Characters>15631</Characters>
  <Application>Microsoft Office Word</Application>
  <DocSecurity>0</DocSecurity>
  <Lines>130</Lines>
  <Paragraphs>36</Paragraphs>
  <ScaleCrop>false</ScaleCrop>
  <HeadingPairs>
    <vt:vector size="2" baseType="variant">
      <vt:variant>
        <vt:lpstr>Titre</vt:lpstr>
      </vt:variant>
      <vt:variant>
        <vt:i4>1</vt:i4>
      </vt:variant>
    </vt:vector>
  </HeadingPairs>
  <TitlesOfParts>
    <vt:vector size="1" baseType="lpstr">
      <vt:lpstr/>
    </vt:vector>
  </TitlesOfParts>
  <Company>France Télévisions</Company>
  <LinksUpToDate>false</LinksUpToDate>
  <CharactersWithSpaces>18436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 Armelle</dc:creator>
  <cp:keywords/>
  <dc:description/>
  <cp:lastModifiedBy>WASSER-TREIGER Delphine</cp:lastModifiedBy>
  <cp:revision>2</cp:revision>
  <dcterms:created xsi:type="dcterms:W3CDTF">2021-11-18T13:22:00Z</dcterms:created>
  <dcterms:modified xsi:type="dcterms:W3CDTF">2021-11-18T13:22:00Z</dcterms:modified>
</cp:coreProperties>
</file>